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D6A8" w14:textId="77777777" w:rsidR="00EF760A" w:rsidRPr="00F153EF" w:rsidRDefault="005D2DD9" w:rsidP="000A182F">
      <w:pPr>
        <w:jc w:val="both"/>
        <w:rPr>
          <w:sz w:val="22"/>
          <w:szCs w:val="22"/>
        </w:rPr>
      </w:pPr>
      <w:r>
        <w:rPr>
          <w:sz w:val="22"/>
          <w:szCs w:val="22"/>
        </w:rPr>
        <w:t>May 2013</w:t>
      </w:r>
    </w:p>
    <w:p w14:paraId="48E9C10C" w14:textId="77777777" w:rsidR="00A4527E" w:rsidRPr="00F153EF" w:rsidRDefault="00A4527E" w:rsidP="000A182F">
      <w:pPr>
        <w:jc w:val="both"/>
        <w:rPr>
          <w:sz w:val="22"/>
          <w:szCs w:val="22"/>
        </w:rPr>
      </w:pPr>
    </w:p>
    <w:p w14:paraId="4A9FD747" w14:textId="77777777" w:rsidR="00A4527E" w:rsidRPr="00F153EF" w:rsidRDefault="00A4527E" w:rsidP="000A182F">
      <w:pPr>
        <w:jc w:val="both"/>
        <w:rPr>
          <w:sz w:val="22"/>
          <w:szCs w:val="22"/>
        </w:rPr>
      </w:pPr>
      <w:r w:rsidRPr="00F153EF">
        <w:rPr>
          <w:sz w:val="22"/>
          <w:szCs w:val="22"/>
        </w:rPr>
        <w:t>Dear Patient</w:t>
      </w:r>
    </w:p>
    <w:p w14:paraId="7112AA8A" w14:textId="77777777" w:rsidR="00A4527E" w:rsidRPr="00F153EF" w:rsidRDefault="00A4527E" w:rsidP="000A182F">
      <w:pPr>
        <w:jc w:val="both"/>
        <w:rPr>
          <w:sz w:val="22"/>
          <w:szCs w:val="22"/>
        </w:rPr>
      </w:pPr>
    </w:p>
    <w:p w14:paraId="7425519D" w14:textId="77777777" w:rsidR="00A4527E" w:rsidRPr="00F153EF" w:rsidRDefault="00A4527E" w:rsidP="000A182F">
      <w:pPr>
        <w:jc w:val="both"/>
        <w:rPr>
          <w:b/>
          <w:sz w:val="22"/>
          <w:szCs w:val="22"/>
        </w:rPr>
      </w:pPr>
      <w:r w:rsidRPr="00F153EF">
        <w:rPr>
          <w:b/>
          <w:sz w:val="22"/>
          <w:szCs w:val="22"/>
        </w:rPr>
        <w:t>HAMPSHIRE HEALTH RECORD (HHR)</w:t>
      </w:r>
    </w:p>
    <w:p w14:paraId="56B8DA03" w14:textId="77777777" w:rsidR="00A4527E" w:rsidRPr="00F153EF" w:rsidRDefault="00A4527E" w:rsidP="000A182F">
      <w:pPr>
        <w:jc w:val="both"/>
        <w:rPr>
          <w:sz w:val="22"/>
          <w:szCs w:val="22"/>
        </w:rPr>
      </w:pPr>
    </w:p>
    <w:p w14:paraId="0C90872D" w14:textId="77777777" w:rsidR="005D2DD9" w:rsidRDefault="00A4527E" w:rsidP="000A182F">
      <w:pPr>
        <w:jc w:val="both"/>
        <w:rPr>
          <w:sz w:val="22"/>
          <w:szCs w:val="22"/>
        </w:rPr>
      </w:pPr>
      <w:r w:rsidRPr="00F153EF">
        <w:rPr>
          <w:sz w:val="22"/>
          <w:szCs w:val="22"/>
        </w:rPr>
        <w:t xml:space="preserve">I am writing to give you some information on the </w:t>
      </w:r>
      <w:r w:rsidR="00DA1EC7" w:rsidRPr="00F153EF">
        <w:rPr>
          <w:sz w:val="22"/>
          <w:szCs w:val="22"/>
        </w:rPr>
        <w:t xml:space="preserve">Hampshire Health Record (HHR) so that you can make an informed decision as to whether you wish </w:t>
      </w:r>
      <w:r w:rsidR="00D939E2">
        <w:rPr>
          <w:sz w:val="22"/>
          <w:szCs w:val="22"/>
        </w:rPr>
        <w:t xml:space="preserve">a summary of </w:t>
      </w:r>
      <w:r w:rsidR="00DA1EC7" w:rsidRPr="00F153EF">
        <w:rPr>
          <w:sz w:val="22"/>
          <w:szCs w:val="22"/>
        </w:rPr>
        <w:t xml:space="preserve">your medical information to be made available </w:t>
      </w:r>
      <w:r w:rsidR="005D2DD9">
        <w:rPr>
          <w:sz w:val="22"/>
          <w:szCs w:val="22"/>
        </w:rPr>
        <w:t>to other professionals.</w:t>
      </w:r>
    </w:p>
    <w:p w14:paraId="1F9E73E9" w14:textId="77777777" w:rsidR="005D2DD9" w:rsidRDefault="005D2DD9" w:rsidP="000A182F">
      <w:pPr>
        <w:jc w:val="both"/>
        <w:rPr>
          <w:sz w:val="22"/>
          <w:szCs w:val="22"/>
        </w:rPr>
      </w:pPr>
    </w:p>
    <w:p w14:paraId="1CD16BB7" w14:textId="77777777" w:rsidR="00F153EF" w:rsidRPr="00F153EF" w:rsidRDefault="00DA1EC7" w:rsidP="000A182F">
      <w:pPr>
        <w:jc w:val="both"/>
        <w:rPr>
          <w:sz w:val="22"/>
          <w:szCs w:val="22"/>
        </w:rPr>
      </w:pPr>
      <w:r w:rsidRPr="00F153EF">
        <w:rPr>
          <w:sz w:val="22"/>
          <w:szCs w:val="22"/>
        </w:rPr>
        <w:t xml:space="preserve">The Hampshire Health Record was set up in 2004 to provide </w:t>
      </w:r>
      <w:r w:rsidR="000462D9" w:rsidRPr="00F153EF">
        <w:rPr>
          <w:sz w:val="22"/>
          <w:szCs w:val="22"/>
        </w:rPr>
        <w:t xml:space="preserve">information on patients attending hospitals and out of </w:t>
      </w:r>
      <w:r w:rsidR="000A7706" w:rsidRPr="00F153EF">
        <w:rPr>
          <w:sz w:val="22"/>
          <w:szCs w:val="22"/>
        </w:rPr>
        <w:t>hour’s</w:t>
      </w:r>
      <w:r w:rsidR="000462D9" w:rsidRPr="00F153EF">
        <w:rPr>
          <w:sz w:val="22"/>
          <w:szCs w:val="22"/>
        </w:rPr>
        <w:t xml:space="preserve"> surgeries so that health professionals </w:t>
      </w:r>
      <w:r w:rsidR="00AF3C53">
        <w:rPr>
          <w:sz w:val="22"/>
          <w:szCs w:val="22"/>
        </w:rPr>
        <w:t xml:space="preserve">could make informed </w:t>
      </w:r>
      <w:r w:rsidR="000462D9" w:rsidRPr="00F153EF">
        <w:rPr>
          <w:sz w:val="22"/>
          <w:szCs w:val="22"/>
        </w:rPr>
        <w:t>clinical decisions</w:t>
      </w:r>
      <w:proofErr w:type="gramStart"/>
      <w:r w:rsidR="000462D9" w:rsidRPr="00F153EF">
        <w:rPr>
          <w:sz w:val="22"/>
          <w:szCs w:val="22"/>
        </w:rPr>
        <w:t xml:space="preserve">.  </w:t>
      </w:r>
      <w:r w:rsidR="00D939E2">
        <w:rPr>
          <w:sz w:val="22"/>
          <w:szCs w:val="22"/>
        </w:rPr>
        <w:t>The majority of</w:t>
      </w:r>
      <w:proofErr w:type="gramEnd"/>
      <w:r w:rsidR="00D939E2">
        <w:rPr>
          <w:sz w:val="22"/>
          <w:szCs w:val="22"/>
        </w:rPr>
        <w:t xml:space="preserve"> practices have joined the Hampshire Health Record.</w:t>
      </w:r>
    </w:p>
    <w:p w14:paraId="291E1C8E" w14:textId="77777777" w:rsidR="00A4527E" w:rsidRPr="00F153EF" w:rsidRDefault="00A4527E" w:rsidP="000A182F">
      <w:pPr>
        <w:jc w:val="both"/>
        <w:rPr>
          <w:sz w:val="22"/>
          <w:szCs w:val="22"/>
        </w:rPr>
      </w:pPr>
    </w:p>
    <w:p w14:paraId="033A3B99" w14:textId="77777777" w:rsidR="00AF3C53" w:rsidRDefault="00DA1EC7" w:rsidP="00AF3C53">
      <w:pPr>
        <w:jc w:val="both"/>
        <w:rPr>
          <w:rFonts w:cs="Arial"/>
          <w:color w:val="000000"/>
          <w:sz w:val="22"/>
          <w:szCs w:val="22"/>
        </w:rPr>
      </w:pPr>
      <w:r w:rsidRPr="00F153EF">
        <w:rPr>
          <w:sz w:val="22"/>
          <w:szCs w:val="22"/>
        </w:rPr>
        <w:t xml:space="preserve">Our surgery, </w:t>
      </w:r>
      <w:r w:rsidR="005B6186" w:rsidRPr="00F153EF">
        <w:rPr>
          <w:sz w:val="22"/>
          <w:szCs w:val="22"/>
        </w:rPr>
        <w:t xml:space="preserve">Hampshire </w:t>
      </w:r>
      <w:r w:rsidRPr="00F153EF">
        <w:rPr>
          <w:sz w:val="22"/>
          <w:szCs w:val="22"/>
        </w:rPr>
        <w:t xml:space="preserve">hospitals, social care and community care teams </w:t>
      </w:r>
      <w:r w:rsidR="000462D9" w:rsidRPr="00F153EF">
        <w:rPr>
          <w:sz w:val="22"/>
          <w:szCs w:val="22"/>
        </w:rPr>
        <w:t xml:space="preserve">all </w:t>
      </w:r>
      <w:r w:rsidRPr="00F153EF">
        <w:rPr>
          <w:sz w:val="22"/>
          <w:szCs w:val="22"/>
        </w:rPr>
        <w:t>collect information about you and store it electronically on separate computer systems</w:t>
      </w:r>
      <w:proofErr w:type="gramStart"/>
      <w:r w:rsidRPr="00F153EF">
        <w:rPr>
          <w:sz w:val="22"/>
          <w:szCs w:val="22"/>
        </w:rPr>
        <w:t xml:space="preserve">.  </w:t>
      </w:r>
      <w:proofErr w:type="gramEnd"/>
      <w:r w:rsidR="005B6186" w:rsidRPr="00F153EF">
        <w:rPr>
          <w:sz w:val="22"/>
          <w:szCs w:val="22"/>
        </w:rPr>
        <w:t xml:space="preserve">Once a practice joins the </w:t>
      </w:r>
      <w:r w:rsidRPr="00F153EF">
        <w:rPr>
          <w:sz w:val="22"/>
          <w:szCs w:val="22"/>
        </w:rPr>
        <w:t xml:space="preserve">Hampshire Health Record </w:t>
      </w:r>
      <w:r w:rsidR="005B6186" w:rsidRPr="00F153EF">
        <w:rPr>
          <w:sz w:val="22"/>
          <w:szCs w:val="22"/>
        </w:rPr>
        <w:t xml:space="preserve">summary </w:t>
      </w:r>
      <w:r w:rsidRPr="00F153EF">
        <w:rPr>
          <w:sz w:val="22"/>
          <w:szCs w:val="22"/>
        </w:rPr>
        <w:t xml:space="preserve">information from </w:t>
      </w:r>
      <w:r w:rsidR="005B6186" w:rsidRPr="00F153EF">
        <w:rPr>
          <w:sz w:val="22"/>
          <w:szCs w:val="22"/>
        </w:rPr>
        <w:t xml:space="preserve">all </w:t>
      </w:r>
      <w:r w:rsidRPr="00F153EF">
        <w:rPr>
          <w:sz w:val="22"/>
          <w:szCs w:val="22"/>
        </w:rPr>
        <w:t xml:space="preserve">these organisations </w:t>
      </w:r>
      <w:r w:rsidR="005B6186" w:rsidRPr="00F153EF">
        <w:rPr>
          <w:sz w:val="22"/>
          <w:szCs w:val="22"/>
        </w:rPr>
        <w:t xml:space="preserve">is </w:t>
      </w:r>
      <w:r w:rsidR="00F153EF">
        <w:rPr>
          <w:sz w:val="22"/>
          <w:szCs w:val="22"/>
        </w:rPr>
        <w:t>extracted</w:t>
      </w:r>
      <w:r w:rsidR="005B6186" w:rsidRPr="00F153EF">
        <w:rPr>
          <w:sz w:val="22"/>
          <w:szCs w:val="22"/>
        </w:rPr>
        <w:t xml:space="preserve"> </w:t>
      </w:r>
      <w:r w:rsidR="000462D9" w:rsidRPr="00F153EF">
        <w:rPr>
          <w:sz w:val="22"/>
          <w:szCs w:val="22"/>
        </w:rPr>
        <w:t>and store</w:t>
      </w:r>
      <w:r w:rsidR="005B6186" w:rsidRPr="00F153EF">
        <w:rPr>
          <w:sz w:val="22"/>
          <w:szCs w:val="22"/>
        </w:rPr>
        <w:t>d</w:t>
      </w:r>
      <w:r w:rsidR="000462D9" w:rsidRPr="00F153EF">
        <w:rPr>
          <w:sz w:val="22"/>
          <w:szCs w:val="22"/>
        </w:rPr>
        <w:t xml:space="preserve"> </w:t>
      </w:r>
      <w:r w:rsidRPr="00F153EF">
        <w:rPr>
          <w:sz w:val="22"/>
          <w:szCs w:val="22"/>
        </w:rPr>
        <w:t>in one place</w:t>
      </w:r>
      <w:r w:rsidR="00AF3C53">
        <w:rPr>
          <w:sz w:val="22"/>
          <w:szCs w:val="22"/>
        </w:rPr>
        <w:t xml:space="preserve"> on a secure database</w:t>
      </w:r>
      <w:proofErr w:type="gramStart"/>
      <w:r w:rsidR="00AF3C53">
        <w:rPr>
          <w:sz w:val="22"/>
          <w:szCs w:val="22"/>
        </w:rPr>
        <w:t xml:space="preserve">.  </w:t>
      </w:r>
      <w:proofErr w:type="gramEnd"/>
      <w:r w:rsidR="00AF3C53">
        <w:rPr>
          <w:sz w:val="22"/>
          <w:szCs w:val="22"/>
        </w:rPr>
        <w:t>A</w:t>
      </w:r>
      <w:r w:rsidR="00AF3C53" w:rsidRPr="00F153EF">
        <w:rPr>
          <w:sz w:val="22"/>
          <w:szCs w:val="22"/>
        </w:rPr>
        <w:t>ccess is restricted to registered users via the secure NHS Network and your permi</w:t>
      </w:r>
      <w:r w:rsidR="00AF3C53">
        <w:rPr>
          <w:sz w:val="22"/>
          <w:szCs w:val="22"/>
        </w:rPr>
        <w:t xml:space="preserve">ssion is required before access by clinical staff </w:t>
      </w:r>
      <w:r w:rsidR="00AF3C53" w:rsidRPr="00F153EF">
        <w:rPr>
          <w:rFonts w:cs="Arial"/>
          <w:color w:val="000000"/>
          <w:sz w:val="22"/>
          <w:szCs w:val="22"/>
          <w:lang w:eastAsia="en-GB"/>
        </w:rPr>
        <w:t>wherever they are treating you.</w:t>
      </w:r>
      <w:r w:rsidR="00AF3C53" w:rsidRPr="000A182F">
        <w:rPr>
          <w:rFonts w:cs="Arial"/>
          <w:color w:val="000000"/>
          <w:sz w:val="22"/>
          <w:szCs w:val="22"/>
        </w:rPr>
        <w:t xml:space="preserve"> The data is never sent to other areas or companies outside the local NHS. </w:t>
      </w:r>
    </w:p>
    <w:p w14:paraId="6C0CFF0C" w14:textId="77777777" w:rsidR="000A182F" w:rsidRDefault="000A182F" w:rsidP="000A182F">
      <w:pPr>
        <w:jc w:val="both"/>
        <w:rPr>
          <w:sz w:val="22"/>
          <w:szCs w:val="22"/>
        </w:rPr>
      </w:pPr>
    </w:p>
    <w:p w14:paraId="49A15E7B" w14:textId="77777777" w:rsidR="005B6186" w:rsidRDefault="000A182F" w:rsidP="003754CD">
      <w:pPr>
        <w:jc w:val="both"/>
        <w:rPr>
          <w:rFonts w:cs="Arial"/>
          <w:color w:val="000000"/>
          <w:sz w:val="22"/>
          <w:szCs w:val="22"/>
          <w:lang w:eastAsia="en-GB"/>
        </w:rPr>
      </w:pPr>
      <w:r w:rsidRPr="000A182F">
        <w:rPr>
          <w:rFonts w:cs="Arial"/>
          <w:color w:val="000000"/>
          <w:sz w:val="22"/>
          <w:szCs w:val="22"/>
          <w:lang w:eastAsia="en-GB"/>
        </w:rPr>
        <w:t xml:space="preserve">The </w:t>
      </w:r>
      <w:r>
        <w:rPr>
          <w:rFonts w:cs="Arial"/>
          <w:color w:val="000000"/>
          <w:sz w:val="22"/>
          <w:szCs w:val="22"/>
          <w:lang w:eastAsia="en-GB"/>
        </w:rPr>
        <w:t xml:space="preserve">practice </w:t>
      </w:r>
      <w:r w:rsidRPr="000A182F">
        <w:rPr>
          <w:rFonts w:cs="Arial"/>
          <w:color w:val="000000"/>
          <w:sz w:val="22"/>
          <w:szCs w:val="22"/>
          <w:lang w:eastAsia="en-GB"/>
        </w:rPr>
        <w:t>information that is sent contains the codes of problems and diagnoses, drugs prescribed, clinical measurements and pathology results etc. Detailed comments are not included</w:t>
      </w:r>
      <w:proofErr w:type="gramStart"/>
      <w:r w:rsidRPr="000A182F">
        <w:rPr>
          <w:rFonts w:cs="Arial"/>
          <w:color w:val="000000"/>
          <w:sz w:val="22"/>
          <w:szCs w:val="22"/>
          <w:lang w:eastAsia="en-GB"/>
        </w:rPr>
        <w:t>.</w:t>
      </w:r>
      <w:r>
        <w:rPr>
          <w:rFonts w:cs="Arial"/>
          <w:color w:val="000000"/>
          <w:sz w:val="22"/>
          <w:szCs w:val="22"/>
          <w:lang w:eastAsia="en-GB"/>
        </w:rPr>
        <w:t xml:space="preserve">  </w:t>
      </w:r>
      <w:proofErr w:type="gramEnd"/>
      <w:r w:rsidRPr="000A182F">
        <w:rPr>
          <w:rFonts w:cs="Arial"/>
          <w:color w:val="000000"/>
          <w:sz w:val="22"/>
          <w:szCs w:val="22"/>
          <w:lang w:eastAsia="en-GB"/>
        </w:rPr>
        <w:t xml:space="preserve">Data sent to the HHR from </w:t>
      </w:r>
      <w:r>
        <w:rPr>
          <w:rFonts w:cs="Arial"/>
          <w:color w:val="000000"/>
          <w:sz w:val="22"/>
          <w:szCs w:val="22"/>
          <w:lang w:eastAsia="en-GB"/>
        </w:rPr>
        <w:t xml:space="preserve">Hampshire Hospitals </w:t>
      </w:r>
      <w:r w:rsidRPr="000A182F">
        <w:rPr>
          <w:rFonts w:cs="Arial"/>
          <w:color w:val="000000"/>
          <w:sz w:val="22"/>
          <w:szCs w:val="22"/>
          <w:lang w:eastAsia="en-GB"/>
        </w:rPr>
        <w:t xml:space="preserve">includes blood test and other pathology results, X-Ray results and letters sent after Outpatient appointments or hospital admissions. </w:t>
      </w:r>
    </w:p>
    <w:p w14:paraId="4EB26D79" w14:textId="77777777" w:rsidR="003754CD" w:rsidRPr="000A182F" w:rsidRDefault="003754CD" w:rsidP="003754CD">
      <w:pPr>
        <w:jc w:val="both"/>
        <w:rPr>
          <w:rFonts w:cs="Arial"/>
          <w:color w:val="000000"/>
          <w:sz w:val="22"/>
          <w:szCs w:val="22"/>
        </w:rPr>
      </w:pPr>
    </w:p>
    <w:p w14:paraId="2E1E9E2A" w14:textId="77777777" w:rsidR="000A182F" w:rsidRDefault="000A182F" w:rsidP="003754CD">
      <w:pPr>
        <w:pStyle w:val="NormalWeb"/>
        <w:spacing w:before="0" w:after="0"/>
        <w:jc w:val="both"/>
        <w:rPr>
          <w:rFonts w:ascii="Arial" w:hAnsi="Arial" w:cs="Arial"/>
          <w:color w:val="000000"/>
          <w:sz w:val="22"/>
          <w:szCs w:val="22"/>
        </w:rPr>
      </w:pPr>
      <w:r w:rsidRPr="000A182F">
        <w:rPr>
          <w:rFonts w:ascii="Arial" w:hAnsi="Arial" w:cs="Arial"/>
          <w:color w:val="000000"/>
          <w:sz w:val="22"/>
          <w:szCs w:val="22"/>
        </w:rPr>
        <w:t xml:space="preserve">Viewing the record is only allowed with explicit consent from you. This means that you </w:t>
      </w:r>
      <w:proofErr w:type="gramStart"/>
      <w:r w:rsidRPr="000A182F">
        <w:rPr>
          <w:rFonts w:ascii="Arial" w:hAnsi="Arial" w:cs="Arial"/>
          <w:color w:val="000000"/>
          <w:sz w:val="22"/>
          <w:szCs w:val="22"/>
        </w:rPr>
        <w:t>have to</w:t>
      </w:r>
      <w:proofErr w:type="gramEnd"/>
      <w:r w:rsidRPr="000A182F">
        <w:rPr>
          <w:rFonts w:ascii="Arial" w:hAnsi="Arial" w:cs="Arial"/>
          <w:color w:val="000000"/>
          <w:sz w:val="22"/>
          <w:szCs w:val="22"/>
        </w:rPr>
        <w:t xml:space="preserve"> give permission for each person to access your record. This can be given for a once only view (</w:t>
      </w:r>
      <w:proofErr w:type="gramStart"/>
      <w:r w:rsidRPr="000A182F">
        <w:rPr>
          <w:rFonts w:ascii="Arial" w:hAnsi="Arial" w:cs="Arial"/>
          <w:color w:val="000000"/>
          <w:sz w:val="22"/>
          <w:szCs w:val="22"/>
        </w:rPr>
        <w:t>i.e.</w:t>
      </w:r>
      <w:proofErr w:type="gramEnd"/>
      <w:r w:rsidRPr="000A182F">
        <w:rPr>
          <w:rFonts w:ascii="Arial" w:hAnsi="Arial" w:cs="Arial"/>
          <w:color w:val="000000"/>
          <w:sz w:val="22"/>
          <w:szCs w:val="22"/>
        </w:rPr>
        <w:t xml:space="preserve"> at an Out Patient appointment) or for a period of time (i.e. when a </w:t>
      </w:r>
      <w:r w:rsidR="005D2DD9">
        <w:rPr>
          <w:rFonts w:ascii="Arial" w:hAnsi="Arial" w:cs="Arial"/>
          <w:color w:val="000000"/>
          <w:sz w:val="22"/>
          <w:szCs w:val="22"/>
        </w:rPr>
        <w:t>Community</w:t>
      </w:r>
      <w:r w:rsidRPr="000A182F">
        <w:rPr>
          <w:rFonts w:ascii="Arial" w:hAnsi="Arial" w:cs="Arial"/>
          <w:color w:val="000000"/>
          <w:sz w:val="22"/>
          <w:szCs w:val="22"/>
        </w:rPr>
        <w:t xml:space="preserve"> Nurse is treating you regularly). You can change your mind about this at any time.</w:t>
      </w:r>
    </w:p>
    <w:p w14:paraId="67A6779D" w14:textId="77777777" w:rsidR="003754CD" w:rsidRPr="000A182F" w:rsidRDefault="003754CD" w:rsidP="003754CD">
      <w:pPr>
        <w:pStyle w:val="NormalWeb"/>
        <w:spacing w:before="0" w:after="0"/>
        <w:jc w:val="both"/>
        <w:rPr>
          <w:rFonts w:ascii="Arial" w:hAnsi="Arial" w:cs="Arial"/>
          <w:color w:val="000000"/>
          <w:sz w:val="22"/>
          <w:szCs w:val="22"/>
        </w:rPr>
      </w:pPr>
    </w:p>
    <w:p w14:paraId="7847B160" w14:textId="77777777" w:rsidR="000A182F" w:rsidRDefault="000A182F" w:rsidP="003754CD">
      <w:pPr>
        <w:pStyle w:val="NormalWeb"/>
        <w:spacing w:before="0" w:after="0"/>
        <w:jc w:val="both"/>
        <w:rPr>
          <w:rFonts w:ascii="Arial" w:hAnsi="Arial" w:cs="Arial"/>
          <w:color w:val="000000"/>
          <w:sz w:val="22"/>
          <w:szCs w:val="22"/>
        </w:rPr>
      </w:pPr>
      <w:r w:rsidRPr="000A182F">
        <w:rPr>
          <w:rFonts w:ascii="Arial" w:hAnsi="Arial" w:cs="Arial"/>
          <w:color w:val="000000"/>
          <w:sz w:val="22"/>
          <w:szCs w:val="22"/>
        </w:rPr>
        <w:t xml:space="preserve">The only time a clinician would be able to view this information without your permission is if you were unable to give this and there was a medical reason to see your record; for </w:t>
      </w:r>
      <w:proofErr w:type="gramStart"/>
      <w:r w:rsidRPr="000A182F">
        <w:rPr>
          <w:rFonts w:ascii="Arial" w:hAnsi="Arial" w:cs="Arial"/>
          <w:color w:val="000000"/>
          <w:sz w:val="22"/>
          <w:szCs w:val="22"/>
        </w:rPr>
        <w:t>example</w:t>
      </w:r>
      <w:proofErr w:type="gramEnd"/>
      <w:r w:rsidRPr="000A182F">
        <w:rPr>
          <w:rFonts w:ascii="Arial" w:hAnsi="Arial" w:cs="Arial"/>
          <w:color w:val="000000"/>
          <w:sz w:val="22"/>
          <w:szCs w:val="22"/>
        </w:rPr>
        <w:t xml:space="preserve"> if you were unconscious after an accident. If this did happen the clinician would have to </w:t>
      </w:r>
      <w:r w:rsidR="00AF3C53">
        <w:rPr>
          <w:rFonts w:ascii="Arial" w:hAnsi="Arial" w:cs="Arial"/>
          <w:color w:val="000000"/>
          <w:sz w:val="22"/>
          <w:szCs w:val="22"/>
        </w:rPr>
        <w:t>record</w:t>
      </w:r>
      <w:r w:rsidRPr="000A182F">
        <w:rPr>
          <w:rFonts w:ascii="Arial" w:hAnsi="Arial" w:cs="Arial"/>
          <w:color w:val="000000"/>
          <w:sz w:val="22"/>
          <w:szCs w:val="22"/>
        </w:rPr>
        <w:t xml:space="preserve"> the reason why they accessed your record without your permission</w:t>
      </w:r>
      <w:proofErr w:type="gramStart"/>
      <w:r w:rsidRPr="000A182F">
        <w:rPr>
          <w:rFonts w:ascii="Arial" w:hAnsi="Arial" w:cs="Arial"/>
          <w:color w:val="000000"/>
          <w:sz w:val="22"/>
          <w:szCs w:val="22"/>
        </w:rPr>
        <w:t>.</w:t>
      </w:r>
      <w:r w:rsidR="00AF3C53">
        <w:rPr>
          <w:rFonts w:ascii="Arial" w:hAnsi="Arial" w:cs="Arial"/>
          <w:color w:val="000000"/>
          <w:sz w:val="22"/>
          <w:szCs w:val="22"/>
        </w:rPr>
        <w:t xml:space="preserve">  </w:t>
      </w:r>
      <w:proofErr w:type="gramEnd"/>
      <w:r w:rsidRPr="000A182F">
        <w:rPr>
          <w:rFonts w:ascii="Arial" w:hAnsi="Arial" w:cs="Arial"/>
          <w:color w:val="000000"/>
          <w:sz w:val="22"/>
          <w:szCs w:val="22"/>
        </w:rPr>
        <w:t>In all cases clinicians are aware that they will face disciplinary action if they misuse this service and may even lose their job.</w:t>
      </w:r>
    </w:p>
    <w:p w14:paraId="716CACED" w14:textId="77777777" w:rsidR="003754CD" w:rsidRPr="000A182F" w:rsidRDefault="003754CD" w:rsidP="003754CD">
      <w:pPr>
        <w:pStyle w:val="NormalWeb"/>
        <w:spacing w:before="0" w:after="0"/>
        <w:jc w:val="both"/>
        <w:rPr>
          <w:rFonts w:ascii="Arial" w:hAnsi="Arial" w:cs="Arial"/>
          <w:color w:val="000000"/>
          <w:sz w:val="22"/>
          <w:szCs w:val="22"/>
        </w:rPr>
      </w:pPr>
    </w:p>
    <w:p w14:paraId="71330671" w14:textId="77777777" w:rsidR="000A182F" w:rsidRDefault="000A182F" w:rsidP="003754CD">
      <w:pPr>
        <w:pStyle w:val="NormalWeb"/>
        <w:spacing w:before="0" w:after="0"/>
        <w:jc w:val="both"/>
        <w:rPr>
          <w:rFonts w:ascii="Arial" w:hAnsi="Arial" w:cs="Arial"/>
          <w:color w:val="000000"/>
          <w:sz w:val="22"/>
          <w:szCs w:val="22"/>
          <w:lang w:val="en-US"/>
        </w:rPr>
      </w:pPr>
      <w:r w:rsidRPr="000A182F">
        <w:rPr>
          <w:rFonts w:ascii="Arial" w:hAnsi="Arial" w:cs="Arial"/>
          <w:color w:val="000000"/>
          <w:sz w:val="22"/>
          <w:szCs w:val="22"/>
        </w:rPr>
        <w:t>Once the clinician has gained your consent, further controls, called Role Based Access Controls, ensures that they only see the type of information that is suitable for their job role</w:t>
      </w:r>
      <w:proofErr w:type="gramStart"/>
      <w:r w:rsidRPr="000A182F">
        <w:rPr>
          <w:rFonts w:ascii="Arial" w:hAnsi="Arial" w:cs="Arial"/>
          <w:color w:val="000000"/>
          <w:sz w:val="22"/>
          <w:szCs w:val="22"/>
        </w:rPr>
        <w:t>.</w:t>
      </w:r>
      <w:r w:rsidR="003754CD">
        <w:rPr>
          <w:rFonts w:ascii="Arial" w:hAnsi="Arial" w:cs="Arial"/>
          <w:color w:val="000000"/>
          <w:sz w:val="22"/>
          <w:szCs w:val="22"/>
        </w:rPr>
        <w:t xml:space="preserve">  </w:t>
      </w:r>
      <w:proofErr w:type="gramEnd"/>
      <w:r w:rsidRPr="000A182F">
        <w:rPr>
          <w:rFonts w:ascii="Arial" w:hAnsi="Arial" w:cs="Arial"/>
          <w:color w:val="000000"/>
          <w:sz w:val="22"/>
          <w:szCs w:val="22"/>
          <w:lang w:val="en-US"/>
        </w:rPr>
        <w:t xml:space="preserve">On occasions, </w:t>
      </w:r>
      <w:proofErr w:type="gramStart"/>
      <w:r w:rsidRPr="000A182F">
        <w:rPr>
          <w:rFonts w:ascii="Arial" w:hAnsi="Arial" w:cs="Arial"/>
          <w:color w:val="000000"/>
          <w:sz w:val="22"/>
          <w:szCs w:val="22"/>
          <w:lang w:val="en-US"/>
        </w:rPr>
        <w:t>in order to</w:t>
      </w:r>
      <w:proofErr w:type="gramEnd"/>
      <w:r w:rsidRPr="000A182F">
        <w:rPr>
          <w:rFonts w:ascii="Arial" w:hAnsi="Arial" w:cs="Arial"/>
          <w:color w:val="000000"/>
          <w:sz w:val="22"/>
          <w:szCs w:val="22"/>
          <w:lang w:val="en-US"/>
        </w:rPr>
        <w:t xml:space="preserve"> help interpret the results of your laboratory tests, Pathology</w:t>
      </w:r>
      <w:r w:rsidRPr="000A182F">
        <w:rPr>
          <w:rFonts w:ascii="Arial" w:hAnsi="Arial" w:cs="Arial"/>
          <w:color w:val="000000"/>
          <w:sz w:val="22"/>
          <w:szCs w:val="22"/>
        </w:rPr>
        <w:t xml:space="preserve"> or Radiology </w:t>
      </w:r>
      <w:r w:rsidRPr="000A182F">
        <w:rPr>
          <w:rFonts w:ascii="Arial" w:hAnsi="Arial" w:cs="Arial"/>
          <w:color w:val="000000"/>
          <w:sz w:val="22"/>
          <w:szCs w:val="22"/>
          <w:lang w:val="en-US"/>
        </w:rPr>
        <w:t xml:space="preserve">specialists may </w:t>
      </w:r>
      <w:r w:rsidRPr="000A182F">
        <w:rPr>
          <w:rFonts w:ascii="Arial" w:hAnsi="Arial" w:cs="Arial"/>
          <w:color w:val="000000"/>
          <w:sz w:val="22"/>
          <w:szCs w:val="22"/>
          <w:lang w:val="en-US"/>
        </w:rPr>
        <w:lastRenderedPageBreak/>
        <w:t xml:space="preserve">need to access your care record - for example to see if any medicines you are taking or if you have any pre-existing conditions which may be affecting the results. By agreeing to the test(s) you are also agreeing to the pathology specialists accessing your medical record where they feel this is appropriate. </w:t>
      </w:r>
    </w:p>
    <w:p w14:paraId="4D8B111D" w14:textId="77777777" w:rsidR="003754CD" w:rsidRPr="000A182F" w:rsidRDefault="003754CD" w:rsidP="003754CD">
      <w:pPr>
        <w:pStyle w:val="NormalWeb"/>
        <w:spacing w:before="0" w:after="0"/>
        <w:jc w:val="both"/>
        <w:rPr>
          <w:rFonts w:ascii="Arial" w:hAnsi="Arial" w:cs="Arial"/>
          <w:color w:val="000000"/>
          <w:sz w:val="22"/>
          <w:szCs w:val="22"/>
        </w:rPr>
      </w:pPr>
    </w:p>
    <w:p w14:paraId="6B1C6D4F" w14:textId="77777777" w:rsidR="005E6030" w:rsidRDefault="000A182F" w:rsidP="005E6030">
      <w:pPr>
        <w:jc w:val="both"/>
        <w:rPr>
          <w:sz w:val="22"/>
          <w:szCs w:val="22"/>
        </w:rPr>
      </w:pPr>
      <w:r w:rsidRPr="000A182F">
        <w:rPr>
          <w:rFonts w:cs="Arial"/>
          <w:color w:val="000000"/>
          <w:sz w:val="22"/>
          <w:szCs w:val="22"/>
        </w:rPr>
        <w:t>Every time anyone accesses your record and views any part of it a record is kept of who they were and what they did. This Audit Trail is regularly reviewed and</w:t>
      </w:r>
      <w:r w:rsidR="005D2DD9">
        <w:rPr>
          <w:rFonts w:cs="Arial"/>
          <w:color w:val="000000"/>
          <w:sz w:val="22"/>
          <w:szCs w:val="22"/>
        </w:rPr>
        <w:t xml:space="preserve"> is</w:t>
      </w:r>
      <w:r w:rsidR="00AF3C53">
        <w:rPr>
          <w:rFonts w:cs="Arial"/>
          <w:color w:val="000000"/>
          <w:sz w:val="22"/>
          <w:szCs w:val="22"/>
        </w:rPr>
        <w:t xml:space="preserve"> </w:t>
      </w:r>
      <w:r w:rsidRPr="000A182F">
        <w:rPr>
          <w:rFonts w:cs="Arial"/>
          <w:color w:val="000000"/>
          <w:sz w:val="22"/>
          <w:szCs w:val="22"/>
        </w:rPr>
        <w:t>also available for you to see</w:t>
      </w:r>
      <w:proofErr w:type="gramStart"/>
      <w:r w:rsidRPr="000A182F">
        <w:rPr>
          <w:rFonts w:cs="Arial"/>
          <w:color w:val="000000"/>
          <w:sz w:val="22"/>
          <w:szCs w:val="22"/>
        </w:rPr>
        <w:t xml:space="preserve">. </w:t>
      </w:r>
      <w:r w:rsidR="005E6030">
        <w:rPr>
          <w:rFonts w:cs="Arial"/>
          <w:color w:val="000000"/>
          <w:sz w:val="22"/>
          <w:szCs w:val="22"/>
        </w:rPr>
        <w:t xml:space="preserve"> </w:t>
      </w:r>
      <w:proofErr w:type="gramEnd"/>
      <w:r w:rsidR="005E6030">
        <w:rPr>
          <w:rFonts w:cs="Arial"/>
          <w:color w:val="000000"/>
          <w:sz w:val="22"/>
          <w:szCs w:val="22"/>
        </w:rPr>
        <w:t>You would need to contact the HHR Operational Team in Southampton on 0300 123 1519</w:t>
      </w:r>
      <w:proofErr w:type="gramStart"/>
      <w:r w:rsidR="005E6030">
        <w:rPr>
          <w:rFonts w:cs="Arial"/>
          <w:color w:val="000000"/>
          <w:sz w:val="22"/>
          <w:szCs w:val="22"/>
        </w:rPr>
        <w:t xml:space="preserve">.  </w:t>
      </w:r>
      <w:proofErr w:type="gramEnd"/>
    </w:p>
    <w:p w14:paraId="3C9A5F7E" w14:textId="77777777" w:rsidR="000A182F" w:rsidRDefault="000A182F" w:rsidP="003754CD">
      <w:pPr>
        <w:pStyle w:val="NormalWeb"/>
        <w:spacing w:before="0" w:after="0"/>
        <w:jc w:val="both"/>
        <w:rPr>
          <w:rFonts w:ascii="Arial" w:hAnsi="Arial" w:cs="Arial"/>
          <w:color w:val="000000"/>
          <w:sz w:val="22"/>
          <w:szCs w:val="22"/>
        </w:rPr>
      </w:pPr>
    </w:p>
    <w:p w14:paraId="094E3EEA" w14:textId="77777777" w:rsidR="000A182F" w:rsidRDefault="000A182F" w:rsidP="003754CD">
      <w:pPr>
        <w:pStyle w:val="NormalWeb"/>
        <w:spacing w:before="0" w:after="0"/>
        <w:jc w:val="both"/>
        <w:rPr>
          <w:rFonts w:ascii="Arial" w:hAnsi="Arial" w:cs="Arial"/>
          <w:color w:val="000000"/>
          <w:sz w:val="22"/>
          <w:szCs w:val="22"/>
        </w:rPr>
      </w:pPr>
      <w:r w:rsidRPr="000A182F">
        <w:rPr>
          <w:rFonts w:ascii="Arial" w:hAnsi="Arial" w:cs="Arial"/>
          <w:color w:val="000000"/>
          <w:sz w:val="22"/>
          <w:szCs w:val="22"/>
        </w:rPr>
        <w:t>Overall responsibility for the record is held by the Caldicott Guardians for the Hampshire Health Record. A Caldicott Guardian is a senior clinician or doctor who is governed by a strict set of rules and is responsible for ensuring your records are safe and only used to provide you with health care.</w:t>
      </w:r>
    </w:p>
    <w:p w14:paraId="19D05E31" w14:textId="77777777" w:rsidR="005E6030" w:rsidRDefault="005E6030" w:rsidP="003754CD">
      <w:pPr>
        <w:pStyle w:val="NormalWeb"/>
        <w:spacing w:before="0" w:after="0"/>
        <w:jc w:val="both"/>
        <w:rPr>
          <w:rFonts w:ascii="Arial" w:hAnsi="Arial" w:cs="Arial"/>
          <w:color w:val="000000"/>
          <w:sz w:val="22"/>
          <w:szCs w:val="22"/>
        </w:rPr>
      </w:pPr>
    </w:p>
    <w:p w14:paraId="69BA46B4" w14:textId="77777777" w:rsidR="005E6030" w:rsidRDefault="005E6030" w:rsidP="003754CD">
      <w:pPr>
        <w:jc w:val="both"/>
        <w:rPr>
          <w:sz w:val="22"/>
          <w:szCs w:val="22"/>
        </w:rPr>
      </w:pPr>
      <w:r>
        <w:rPr>
          <w:sz w:val="22"/>
          <w:szCs w:val="22"/>
        </w:rPr>
        <w:t>I hope this has answered any questions you may have on the HHR, but f</w:t>
      </w:r>
      <w:r w:rsidRPr="00F153EF">
        <w:rPr>
          <w:sz w:val="22"/>
          <w:szCs w:val="22"/>
        </w:rPr>
        <w:t xml:space="preserve">urther information is available from </w:t>
      </w:r>
      <w:r>
        <w:rPr>
          <w:sz w:val="22"/>
          <w:szCs w:val="22"/>
        </w:rPr>
        <w:t xml:space="preserve">leaflets available in the surgery or on-line on </w:t>
      </w:r>
      <w:r w:rsidRPr="00F153EF">
        <w:rPr>
          <w:sz w:val="22"/>
          <w:szCs w:val="22"/>
        </w:rPr>
        <w:t>the Hampshire Health Record</w:t>
      </w:r>
      <w:r>
        <w:rPr>
          <w:sz w:val="22"/>
          <w:szCs w:val="22"/>
        </w:rPr>
        <w:t xml:space="preserve"> website</w:t>
      </w:r>
      <w:r w:rsidRPr="00F153EF">
        <w:rPr>
          <w:sz w:val="22"/>
          <w:szCs w:val="22"/>
        </w:rPr>
        <w:t>:</w:t>
      </w:r>
      <w:r>
        <w:rPr>
          <w:sz w:val="22"/>
          <w:szCs w:val="22"/>
        </w:rPr>
        <w:t xml:space="preserve"> </w:t>
      </w:r>
      <w:hyperlink r:id="rId7" w:history="1">
        <w:r w:rsidRPr="00F153EF">
          <w:rPr>
            <w:rStyle w:val="Hyperlink"/>
            <w:sz w:val="22"/>
            <w:szCs w:val="22"/>
          </w:rPr>
          <w:t>http://www.hantshealthrecord.nhs.uk</w:t>
        </w:r>
      </w:hyperlink>
      <w:r>
        <w:rPr>
          <w:sz w:val="22"/>
          <w:szCs w:val="22"/>
        </w:rPr>
        <w:t xml:space="preserve"> </w:t>
      </w:r>
      <w:r w:rsidR="000A7706">
        <w:rPr>
          <w:sz w:val="22"/>
          <w:szCs w:val="22"/>
        </w:rPr>
        <w:t xml:space="preserve">.  </w:t>
      </w:r>
    </w:p>
    <w:p w14:paraId="2A375D7B" w14:textId="77777777" w:rsidR="005E6030" w:rsidRDefault="005E6030" w:rsidP="003754CD">
      <w:pPr>
        <w:jc w:val="both"/>
        <w:rPr>
          <w:sz w:val="22"/>
          <w:szCs w:val="22"/>
        </w:rPr>
      </w:pPr>
    </w:p>
    <w:p w14:paraId="2909F55A" w14:textId="77777777" w:rsidR="000A7706" w:rsidRDefault="000A7706" w:rsidP="003754CD">
      <w:pPr>
        <w:jc w:val="both"/>
        <w:rPr>
          <w:sz w:val="22"/>
          <w:szCs w:val="22"/>
        </w:rPr>
      </w:pPr>
      <w:r>
        <w:rPr>
          <w:sz w:val="22"/>
          <w:szCs w:val="22"/>
        </w:rPr>
        <w:t xml:space="preserve">Once you have made your decision, you can change your mind at any time by writing to the </w:t>
      </w:r>
      <w:r w:rsidR="00D939E2">
        <w:rPr>
          <w:sz w:val="22"/>
          <w:szCs w:val="22"/>
        </w:rPr>
        <w:t>surgery</w:t>
      </w:r>
      <w:proofErr w:type="gramStart"/>
      <w:r>
        <w:rPr>
          <w:sz w:val="22"/>
          <w:szCs w:val="22"/>
        </w:rPr>
        <w:t xml:space="preserve">.  </w:t>
      </w:r>
      <w:proofErr w:type="gramEnd"/>
      <w:r w:rsidR="00C650DE" w:rsidRPr="00F153EF">
        <w:rPr>
          <w:sz w:val="22"/>
          <w:szCs w:val="22"/>
        </w:rPr>
        <w:t xml:space="preserve">If you </w:t>
      </w:r>
      <w:r>
        <w:rPr>
          <w:sz w:val="22"/>
          <w:szCs w:val="22"/>
        </w:rPr>
        <w:t>have now decided that:</w:t>
      </w:r>
    </w:p>
    <w:p w14:paraId="7E1643F9" w14:textId="77777777" w:rsidR="000A7706" w:rsidRDefault="000A7706" w:rsidP="003754CD">
      <w:pPr>
        <w:jc w:val="both"/>
        <w:rPr>
          <w:sz w:val="22"/>
          <w:szCs w:val="22"/>
        </w:rPr>
      </w:pPr>
    </w:p>
    <w:p w14:paraId="373AB632" w14:textId="77777777" w:rsidR="000A7706" w:rsidRDefault="003F1189" w:rsidP="000A7706">
      <w:pPr>
        <w:numPr>
          <w:ilvl w:val="0"/>
          <w:numId w:val="4"/>
        </w:numPr>
        <w:jc w:val="both"/>
        <w:rPr>
          <w:sz w:val="22"/>
          <w:szCs w:val="22"/>
        </w:rPr>
      </w:pPr>
      <w:r>
        <w:rPr>
          <w:sz w:val="22"/>
          <w:szCs w:val="22"/>
        </w:rPr>
        <w:t>You</w:t>
      </w:r>
      <w:r w:rsidR="000A7706">
        <w:rPr>
          <w:sz w:val="22"/>
          <w:szCs w:val="22"/>
        </w:rPr>
        <w:t xml:space="preserve"> </w:t>
      </w:r>
      <w:r w:rsidR="000A7706" w:rsidRPr="000A7706">
        <w:rPr>
          <w:b/>
          <w:sz w:val="22"/>
          <w:szCs w:val="22"/>
        </w:rPr>
        <w:t>do</w:t>
      </w:r>
      <w:r w:rsidR="000A7706">
        <w:rPr>
          <w:sz w:val="22"/>
          <w:szCs w:val="22"/>
        </w:rPr>
        <w:t xml:space="preserve"> want your medical information made available you need not do anything</w:t>
      </w:r>
      <w:proofErr w:type="gramStart"/>
      <w:r w:rsidR="000A7706">
        <w:rPr>
          <w:sz w:val="22"/>
          <w:szCs w:val="22"/>
        </w:rPr>
        <w:t xml:space="preserve">.  </w:t>
      </w:r>
      <w:proofErr w:type="gramEnd"/>
      <w:r w:rsidR="000A7706">
        <w:rPr>
          <w:sz w:val="22"/>
          <w:szCs w:val="22"/>
        </w:rPr>
        <w:t xml:space="preserve">Your record will be uploaded </w:t>
      </w:r>
      <w:r w:rsidR="005D2DD9">
        <w:rPr>
          <w:sz w:val="22"/>
          <w:szCs w:val="22"/>
        </w:rPr>
        <w:t>to the HHR</w:t>
      </w:r>
      <w:r w:rsidR="000A7706">
        <w:rPr>
          <w:sz w:val="22"/>
          <w:szCs w:val="22"/>
        </w:rPr>
        <w:t>.</w:t>
      </w:r>
    </w:p>
    <w:p w14:paraId="626C770D" w14:textId="77777777" w:rsidR="000A7706" w:rsidRDefault="000A7706" w:rsidP="000A7706">
      <w:pPr>
        <w:ind w:left="64"/>
        <w:jc w:val="both"/>
        <w:rPr>
          <w:sz w:val="22"/>
          <w:szCs w:val="22"/>
        </w:rPr>
      </w:pPr>
    </w:p>
    <w:p w14:paraId="76201439" w14:textId="77777777" w:rsidR="00DC7389" w:rsidRDefault="000A7706" w:rsidP="003754CD">
      <w:pPr>
        <w:numPr>
          <w:ilvl w:val="0"/>
          <w:numId w:val="4"/>
        </w:numPr>
        <w:jc w:val="both"/>
        <w:rPr>
          <w:sz w:val="22"/>
          <w:szCs w:val="22"/>
        </w:rPr>
      </w:pPr>
      <w:r>
        <w:rPr>
          <w:sz w:val="22"/>
          <w:szCs w:val="22"/>
        </w:rPr>
        <w:t xml:space="preserve">If you </w:t>
      </w:r>
      <w:r w:rsidR="00C650DE" w:rsidRPr="00F153EF">
        <w:rPr>
          <w:b/>
          <w:sz w:val="22"/>
          <w:szCs w:val="22"/>
        </w:rPr>
        <w:t xml:space="preserve">do </w:t>
      </w:r>
      <w:r w:rsidR="000462D9" w:rsidRPr="00F153EF">
        <w:rPr>
          <w:b/>
          <w:sz w:val="22"/>
          <w:szCs w:val="22"/>
        </w:rPr>
        <w:t>not</w:t>
      </w:r>
      <w:r w:rsidR="000462D9" w:rsidRPr="00F153EF">
        <w:rPr>
          <w:sz w:val="22"/>
          <w:szCs w:val="22"/>
        </w:rPr>
        <w:t xml:space="preserve"> </w:t>
      </w:r>
      <w:r w:rsidR="00C650DE" w:rsidRPr="00F153EF">
        <w:rPr>
          <w:sz w:val="22"/>
          <w:szCs w:val="22"/>
        </w:rPr>
        <w:t xml:space="preserve">want your medical information </w:t>
      </w:r>
      <w:r w:rsidR="000462D9" w:rsidRPr="00F153EF">
        <w:rPr>
          <w:sz w:val="22"/>
          <w:szCs w:val="22"/>
        </w:rPr>
        <w:t xml:space="preserve">made </w:t>
      </w:r>
      <w:proofErr w:type="gramStart"/>
      <w:r w:rsidR="00C650DE" w:rsidRPr="00F153EF">
        <w:rPr>
          <w:sz w:val="22"/>
          <w:szCs w:val="22"/>
        </w:rPr>
        <w:t>available</w:t>
      </w:r>
      <w:proofErr w:type="gramEnd"/>
      <w:r w:rsidR="00C650DE" w:rsidRPr="00F153EF">
        <w:rPr>
          <w:sz w:val="22"/>
          <w:szCs w:val="22"/>
        </w:rPr>
        <w:t xml:space="preserve"> you must complete the </w:t>
      </w:r>
      <w:r w:rsidR="00DC7389">
        <w:rPr>
          <w:sz w:val="22"/>
          <w:szCs w:val="22"/>
        </w:rPr>
        <w:t>tear off sheet below</w:t>
      </w:r>
      <w:r w:rsidR="00C650DE" w:rsidRPr="00F153EF">
        <w:rPr>
          <w:sz w:val="22"/>
          <w:szCs w:val="22"/>
        </w:rPr>
        <w:t xml:space="preserve"> and return it to the practice.  This will enable us to add a code to your record which then </w:t>
      </w:r>
      <w:r w:rsidR="005E6030">
        <w:rPr>
          <w:sz w:val="22"/>
          <w:szCs w:val="22"/>
        </w:rPr>
        <w:t xml:space="preserve">prevents it being available </w:t>
      </w:r>
      <w:r w:rsidR="00DC7389">
        <w:rPr>
          <w:sz w:val="22"/>
          <w:szCs w:val="22"/>
        </w:rPr>
        <w:t>to</w:t>
      </w:r>
      <w:r w:rsidR="005E6030">
        <w:rPr>
          <w:sz w:val="22"/>
          <w:szCs w:val="22"/>
        </w:rPr>
        <w:t xml:space="preserve"> the Hampshire Health Record</w:t>
      </w:r>
      <w:proofErr w:type="gramStart"/>
      <w:r w:rsidR="005E6030">
        <w:rPr>
          <w:sz w:val="22"/>
          <w:szCs w:val="22"/>
        </w:rPr>
        <w:t>.</w:t>
      </w:r>
      <w:r>
        <w:rPr>
          <w:sz w:val="22"/>
          <w:szCs w:val="22"/>
        </w:rPr>
        <w:t xml:space="preserve">  </w:t>
      </w:r>
      <w:proofErr w:type="gramEnd"/>
    </w:p>
    <w:p w14:paraId="47B4BB21" w14:textId="77777777" w:rsidR="000A7706" w:rsidRDefault="000A7706" w:rsidP="000A7706">
      <w:pPr>
        <w:jc w:val="both"/>
        <w:rPr>
          <w:sz w:val="22"/>
          <w:szCs w:val="22"/>
        </w:rPr>
      </w:pPr>
    </w:p>
    <w:p w14:paraId="7B7BB488" w14:textId="77777777" w:rsidR="000A7706" w:rsidRDefault="000A7706" w:rsidP="000A7706">
      <w:pPr>
        <w:ind w:left="64"/>
        <w:jc w:val="both"/>
        <w:rPr>
          <w:sz w:val="22"/>
          <w:szCs w:val="22"/>
        </w:rPr>
      </w:pPr>
    </w:p>
    <w:p w14:paraId="53C9B38D" w14:textId="77777777" w:rsidR="00DC7389" w:rsidRDefault="00DC7389" w:rsidP="003754CD">
      <w:pPr>
        <w:jc w:val="both"/>
        <w:rPr>
          <w:sz w:val="22"/>
          <w:szCs w:val="22"/>
        </w:rPr>
      </w:pPr>
      <w:r>
        <w:rPr>
          <w:sz w:val="22"/>
          <w:szCs w:val="22"/>
        </w:rPr>
        <w:t>Yours sincerely</w:t>
      </w:r>
    </w:p>
    <w:p w14:paraId="7BFA02A8" w14:textId="1AD71F15" w:rsidR="00DC7389" w:rsidRDefault="00460F38" w:rsidP="003754CD">
      <w:pPr>
        <w:jc w:val="both"/>
        <w:rPr>
          <w:sz w:val="22"/>
          <w:szCs w:val="22"/>
        </w:rPr>
      </w:pPr>
      <w:r w:rsidRPr="00DC7389">
        <w:rPr>
          <w:noProof/>
          <w:sz w:val="22"/>
          <w:szCs w:val="22"/>
        </w:rPr>
        <w:drawing>
          <wp:inline distT="0" distB="0" distL="0" distR="0" wp14:anchorId="2B677DF0" wp14:editId="7C55342F">
            <wp:extent cx="1190625" cy="695325"/>
            <wp:effectExtent l="0" t="0" r="0" b="0"/>
            <wp:docPr id="2" name="Picture 1" descr="Mrs S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rs S Bail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695325"/>
                    </a:xfrm>
                    <a:prstGeom prst="rect">
                      <a:avLst/>
                    </a:prstGeom>
                    <a:noFill/>
                    <a:ln>
                      <a:noFill/>
                    </a:ln>
                  </pic:spPr>
                </pic:pic>
              </a:graphicData>
            </a:graphic>
          </wp:inline>
        </w:drawing>
      </w:r>
    </w:p>
    <w:p w14:paraId="4144F073" w14:textId="77777777" w:rsidR="00DC7389" w:rsidRDefault="00DC7389" w:rsidP="003754CD">
      <w:pPr>
        <w:jc w:val="both"/>
        <w:rPr>
          <w:sz w:val="22"/>
          <w:szCs w:val="22"/>
        </w:rPr>
      </w:pPr>
      <w:r>
        <w:rPr>
          <w:sz w:val="22"/>
          <w:szCs w:val="22"/>
        </w:rPr>
        <w:t>Mrs S Bailey</w:t>
      </w:r>
    </w:p>
    <w:p w14:paraId="0CC94AB7" w14:textId="77777777" w:rsidR="00DC7389" w:rsidRDefault="00DC7389" w:rsidP="003754CD">
      <w:pPr>
        <w:jc w:val="both"/>
        <w:rPr>
          <w:sz w:val="22"/>
          <w:szCs w:val="22"/>
        </w:rPr>
      </w:pPr>
      <w:r>
        <w:rPr>
          <w:sz w:val="22"/>
          <w:szCs w:val="22"/>
        </w:rPr>
        <w:t>Practice Manager</w:t>
      </w:r>
    </w:p>
    <w:p w14:paraId="21440747" w14:textId="77777777" w:rsidR="00DC7389" w:rsidRDefault="00DC7389" w:rsidP="003754CD">
      <w:pPr>
        <w:jc w:val="both"/>
        <w:rPr>
          <w:sz w:val="22"/>
          <w:szCs w:val="22"/>
        </w:rPr>
      </w:pPr>
    </w:p>
    <w:p w14:paraId="49D7FC7E" w14:textId="77777777" w:rsidR="00DC7389" w:rsidRPr="00F153EF" w:rsidRDefault="00DC7389" w:rsidP="00DC7389">
      <w:pPr>
        <w:pBdr>
          <w:top w:val="single" w:sz="4" w:space="1" w:color="auto"/>
        </w:pBdr>
        <w:jc w:val="both"/>
        <w:rPr>
          <w:sz w:val="22"/>
          <w:szCs w:val="22"/>
        </w:rPr>
      </w:pPr>
    </w:p>
    <w:p w14:paraId="7DFE5579" w14:textId="77777777" w:rsidR="00EF760A" w:rsidRPr="00DC7389" w:rsidRDefault="00DC7389" w:rsidP="003754CD">
      <w:pPr>
        <w:jc w:val="both"/>
        <w:rPr>
          <w:b/>
          <w:sz w:val="22"/>
          <w:szCs w:val="22"/>
        </w:rPr>
      </w:pPr>
      <w:r w:rsidRPr="00DC7389">
        <w:rPr>
          <w:b/>
          <w:sz w:val="22"/>
          <w:szCs w:val="22"/>
        </w:rPr>
        <w:t>HAMPSHIRE HEALTH RECORD – OPT OUT FORM</w:t>
      </w:r>
    </w:p>
    <w:p w14:paraId="2121EBC9" w14:textId="77777777" w:rsidR="00DC7389" w:rsidRDefault="00DC7389" w:rsidP="003754CD">
      <w:pPr>
        <w:jc w:val="both"/>
        <w:rPr>
          <w:sz w:val="22"/>
          <w:szCs w:val="22"/>
        </w:rPr>
      </w:pPr>
    </w:p>
    <w:p w14:paraId="2D5F35FE" w14:textId="77777777" w:rsidR="00DC7389" w:rsidRDefault="00DC7389" w:rsidP="003754CD">
      <w:pPr>
        <w:jc w:val="both"/>
        <w:rPr>
          <w:sz w:val="22"/>
          <w:szCs w:val="22"/>
        </w:rPr>
      </w:pPr>
      <w:r>
        <w:rPr>
          <w:sz w:val="22"/>
          <w:szCs w:val="22"/>
        </w:rPr>
        <w:t>Name:</w:t>
      </w:r>
    </w:p>
    <w:p w14:paraId="38A71F0D" w14:textId="77777777" w:rsidR="00DC7389" w:rsidRDefault="00DC7389" w:rsidP="003754CD">
      <w:pPr>
        <w:jc w:val="both"/>
        <w:rPr>
          <w:sz w:val="22"/>
          <w:szCs w:val="22"/>
        </w:rPr>
      </w:pPr>
    </w:p>
    <w:p w14:paraId="7E5EFE06" w14:textId="77777777" w:rsidR="00DC7389" w:rsidRDefault="00DC7389" w:rsidP="003754CD">
      <w:pPr>
        <w:jc w:val="both"/>
        <w:rPr>
          <w:sz w:val="22"/>
          <w:szCs w:val="22"/>
        </w:rPr>
      </w:pPr>
      <w:r>
        <w:rPr>
          <w:sz w:val="22"/>
          <w:szCs w:val="22"/>
        </w:rPr>
        <w:t>Address:</w:t>
      </w:r>
    </w:p>
    <w:p w14:paraId="1D443740" w14:textId="77777777" w:rsidR="00DC7389" w:rsidRDefault="00DC7389" w:rsidP="003754CD">
      <w:pPr>
        <w:jc w:val="both"/>
        <w:rPr>
          <w:sz w:val="22"/>
          <w:szCs w:val="22"/>
        </w:rPr>
      </w:pPr>
    </w:p>
    <w:p w14:paraId="5D084A85" w14:textId="77777777" w:rsidR="00DC7389" w:rsidRDefault="00DC7389" w:rsidP="003754CD">
      <w:pPr>
        <w:jc w:val="both"/>
        <w:rPr>
          <w:sz w:val="22"/>
          <w:szCs w:val="22"/>
        </w:rPr>
      </w:pPr>
      <w:r>
        <w:rPr>
          <w:sz w:val="22"/>
          <w:szCs w:val="22"/>
        </w:rPr>
        <w:t>DOB:</w:t>
      </w:r>
    </w:p>
    <w:p w14:paraId="221FB9F8" w14:textId="77777777" w:rsidR="00DC7389" w:rsidRDefault="00DC7389" w:rsidP="003754CD">
      <w:pPr>
        <w:jc w:val="both"/>
        <w:rPr>
          <w:sz w:val="22"/>
          <w:szCs w:val="22"/>
        </w:rPr>
      </w:pPr>
    </w:p>
    <w:p w14:paraId="362E16EB" w14:textId="77777777" w:rsidR="00DC7389" w:rsidRDefault="00DC7389" w:rsidP="003754CD">
      <w:pPr>
        <w:jc w:val="both"/>
        <w:rPr>
          <w:sz w:val="22"/>
          <w:szCs w:val="22"/>
        </w:rPr>
      </w:pPr>
      <w:r>
        <w:rPr>
          <w:sz w:val="22"/>
          <w:szCs w:val="22"/>
        </w:rPr>
        <w:t xml:space="preserve">I confirm that I </w:t>
      </w:r>
      <w:r w:rsidRPr="00DC7389">
        <w:rPr>
          <w:b/>
          <w:sz w:val="22"/>
          <w:szCs w:val="22"/>
        </w:rPr>
        <w:t>do not</w:t>
      </w:r>
      <w:r>
        <w:rPr>
          <w:sz w:val="22"/>
          <w:szCs w:val="22"/>
        </w:rPr>
        <w:t xml:space="preserve"> </w:t>
      </w:r>
      <w:r w:rsidR="00C9096C">
        <w:rPr>
          <w:sz w:val="22"/>
          <w:szCs w:val="22"/>
        </w:rPr>
        <w:t>give consent for</w:t>
      </w:r>
      <w:r>
        <w:rPr>
          <w:sz w:val="22"/>
          <w:szCs w:val="22"/>
        </w:rPr>
        <w:t xml:space="preserve"> my medical record held at The Stubbington Medical Practice </w:t>
      </w:r>
      <w:r w:rsidR="005D2DD9">
        <w:rPr>
          <w:sz w:val="22"/>
          <w:szCs w:val="22"/>
        </w:rPr>
        <w:t xml:space="preserve">to be </w:t>
      </w:r>
      <w:r>
        <w:rPr>
          <w:sz w:val="22"/>
          <w:szCs w:val="22"/>
        </w:rPr>
        <w:t>uploaded to the Hampshire Health Record.</w:t>
      </w:r>
    </w:p>
    <w:p w14:paraId="2131F536" w14:textId="77777777" w:rsidR="00DC7389" w:rsidRDefault="00DC7389" w:rsidP="003754CD">
      <w:pPr>
        <w:jc w:val="both"/>
        <w:rPr>
          <w:sz w:val="22"/>
          <w:szCs w:val="22"/>
        </w:rPr>
      </w:pPr>
    </w:p>
    <w:p w14:paraId="1498E92B" w14:textId="77777777" w:rsidR="00DC7389" w:rsidRDefault="00DC7389" w:rsidP="003754CD">
      <w:pPr>
        <w:jc w:val="both"/>
        <w:rPr>
          <w:sz w:val="22"/>
          <w:szCs w:val="22"/>
        </w:rPr>
      </w:pPr>
      <w:r>
        <w:rPr>
          <w:sz w:val="22"/>
          <w:szCs w:val="22"/>
        </w:rPr>
        <w:t xml:space="preserve">I am aware that </w:t>
      </w:r>
      <w:r w:rsidR="00C9096C">
        <w:rPr>
          <w:sz w:val="22"/>
          <w:szCs w:val="22"/>
        </w:rPr>
        <w:t xml:space="preserve">I can </w:t>
      </w:r>
      <w:r>
        <w:rPr>
          <w:sz w:val="22"/>
          <w:szCs w:val="22"/>
        </w:rPr>
        <w:t xml:space="preserve">change my </w:t>
      </w:r>
      <w:proofErr w:type="gramStart"/>
      <w:r>
        <w:rPr>
          <w:sz w:val="22"/>
          <w:szCs w:val="22"/>
        </w:rPr>
        <w:t>mind</w:t>
      </w:r>
      <w:r w:rsidR="00C9096C">
        <w:rPr>
          <w:sz w:val="22"/>
          <w:szCs w:val="22"/>
        </w:rPr>
        <w:t>, and</w:t>
      </w:r>
      <w:proofErr w:type="gramEnd"/>
      <w:r w:rsidR="00C9096C">
        <w:rPr>
          <w:sz w:val="22"/>
          <w:szCs w:val="22"/>
        </w:rPr>
        <w:t xml:space="preserve"> </w:t>
      </w:r>
      <w:r>
        <w:rPr>
          <w:sz w:val="22"/>
          <w:szCs w:val="22"/>
        </w:rPr>
        <w:t xml:space="preserve">should </w:t>
      </w:r>
      <w:r w:rsidR="00C9096C">
        <w:rPr>
          <w:sz w:val="22"/>
          <w:szCs w:val="22"/>
        </w:rPr>
        <w:t xml:space="preserve">then </w:t>
      </w:r>
      <w:r>
        <w:rPr>
          <w:sz w:val="22"/>
          <w:szCs w:val="22"/>
        </w:rPr>
        <w:t xml:space="preserve">write to the Practice Manager and </w:t>
      </w:r>
      <w:r w:rsidR="00C9096C">
        <w:rPr>
          <w:sz w:val="22"/>
          <w:szCs w:val="22"/>
        </w:rPr>
        <w:t xml:space="preserve">give consent for </w:t>
      </w:r>
      <w:r>
        <w:rPr>
          <w:sz w:val="22"/>
          <w:szCs w:val="22"/>
        </w:rPr>
        <w:t xml:space="preserve">my medical record to be included. </w:t>
      </w:r>
    </w:p>
    <w:p w14:paraId="4935D436" w14:textId="77777777" w:rsidR="00DC7389" w:rsidRDefault="00DC7389" w:rsidP="003754CD">
      <w:pPr>
        <w:jc w:val="both"/>
        <w:rPr>
          <w:sz w:val="22"/>
          <w:szCs w:val="22"/>
        </w:rPr>
      </w:pPr>
    </w:p>
    <w:p w14:paraId="311B014C" w14:textId="77777777" w:rsidR="00DC7389" w:rsidRDefault="00DC7389" w:rsidP="003754CD">
      <w:pPr>
        <w:jc w:val="both"/>
        <w:rPr>
          <w:sz w:val="22"/>
          <w:szCs w:val="22"/>
        </w:rPr>
      </w:pPr>
    </w:p>
    <w:p w14:paraId="740D86BD" w14:textId="77777777" w:rsidR="00DC7389" w:rsidRPr="00F153EF" w:rsidRDefault="00DC7389" w:rsidP="003754CD">
      <w:pPr>
        <w:jc w:val="both"/>
        <w:rPr>
          <w:sz w:val="22"/>
          <w:szCs w:val="22"/>
        </w:rPr>
      </w:pPr>
      <w:r>
        <w:rPr>
          <w:sz w:val="22"/>
          <w:szCs w:val="22"/>
        </w:rPr>
        <w:t>Signed …………………………………………</w:t>
      </w:r>
      <w:proofErr w:type="gramStart"/>
      <w:r>
        <w:rPr>
          <w:sz w:val="22"/>
          <w:szCs w:val="22"/>
        </w:rPr>
        <w:t xml:space="preserve">.  </w:t>
      </w:r>
      <w:proofErr w:type="gramEnd"/>
      <w:r>
        <w:rPr>
          <w:sz w:val="22"/>
          <w:szCs w:val="22"/>
        </w:rPr>
        <w:t xml:space="preserve">   Date: …………………………………………….</w:t>
      </w:r>
    </w:p>
    <w:p w14:paraId="45F70176" w14:textId="77777777" w:rsidR="00EF760A" w:rsidRDefault="00EF760A" w:rsidP="000A182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DC7389" w:rsidRPr="00F5222C" w14:paraId="1BB74231" w14:textId="77777777" w:rsidTr="00F5222C">
        <w:tc>
          <w:tcPr>
            <w:tcW w:w="9968" w:type="dxa"/>
          </w:tcPr>
          <w:p w14:paraId="2FFFEF00" w14:textId="77777777" w:rsidR="00DC7389" w:rsidRPr="00F5222C" w:rsidRDefault="00DC7389" w:rsidP="00F5222C">
            <w:pPr>
              <w:jc w:val="both"/>
              <w:rPr>
                <w:sz w:val="22"/>
                <w:szCs w:val="22"/>
              </w:rPr>
            </w:pPr>
            <w:r w:rsidRPr="00F5222C">
              <w:rPr>
                <w:sz w:val="22"/>
                <w:szCs w:val="22"/>
              </w:rPr>
              <w:t>Practice Action:</w:t>
            </w:r>
          </w:p>
          <w:p w14:paraId="08809265" w14:textId="77777777" w:rsidR="00DC7389" w:rsidRPr="00F5222C" w:rsidRDefault="00DC7389" w:rsidP="00F5222C">
            <w:pPr>
              <w:jc w:val="both"/>
              <w:rPr>
                <w:sz w:val="22"/>
                <w:szCs w:val="22"/>
              </w:rPr>
            </w:pPr>
          </w:p>
          <w:p w14:paraId="477CD36E" w14:textId="77777777" w:rsidR="005D2DD9" w:rsidRPr="00F5222C" w:rsidRDefault="005D2DD9" w:rsidP="00F5222C">
            <w:pPr>
              <w:numPr>
                <w:ilvl w:val="0"/>
                <w:numId w:val="5"/>
              </w:numPr>
              <w:jc w:val="both"/>
              <w:rPr>
                <w:sz w:val="22"/>
                <w:szCs w:val="22"/>
              </w:rPr>
            </w:pPr>
            <w:r w:rsidRPr="00F5222C">
              <w:rPr>
                <w:sz w:val="22"/>
                <w:szCs w:val="22"/>
              </w:rPr>
              <w:t>Computer Care Record Summary amended to reflect No Consent for Record Sharing</w:t>
            </w:r>
          </w:p>
          <w:p w14:paraId="1AC7F948" w14:textId="77777777" w:rsidR="00C9096C" w:rsidRPr="00F5222C" w:rsidRDefault="00DC7389" w:rsidP="00F5222C">
            <w:pPr>
              <w:numPr>
                <w:ilvl w:val="0"/>
                <w:numId w:val="5"/>
              </w:numPr>
              <w:jc w:val="both"/>
              <w:rPr>
                <w:sz w:val="22"/>
                <w:szCs w:val="22"/>
              </w:rPr>
            </w:pPr>
            <w:r w:rsidRPr="00F5222C">
              <w:rPr>
                <w:sz w:val="22"/>
                <w:szCs w:val="22"/>
              </w:rPr>
              <w:t>Read code 9</w:t>
            </w:r>
            <w:r w:rsidR="005D2DD9" w:rsidRPr="00F5222C">
              <w:rPr>
                <w:sz w:val="22"/>
                <w:szCs w:val="22"/>
              </w:rPr>
              <w:t>Nd1</w:t>
            </w:r>
            <w:r w:rsidRPr="00F5222C">
              <w:rPr>
                <w:sz w:val="22"/>
                <w:szCs w:val="22"/>
              </w:rPr>
              <w:t xml:space="preserve"> </w:t>
            </w:r>
            <w:proofErr w:type="gramStart"/>
            <w:r w:rsidR="00C9096C" w:rsidRPr="00F5222C">
              <w:rPr>
                <w:sz w:val="22"/>
                <w:szCs w:val="22"/>
              </w:rPr>
              <w:t xml:space="preserve">‘ </w:t>
            </w:r>
            <w:r w:rsidR="005D2DD9" w:rsidRPr="00F5222C">
              <w:rPr>
                <w:sz w:val="22"/>
                <w:szCs w:val="22"/>
              </w:rPr>
              <w:t>No</w:t>
            </w:r>
            <w:proofErr w:type="gramEnd"/>
            <w:r w:rsidR="005D2DD9" w:rsidRPr="00F5222C">
              <w:rPr>
                <w:sz w:val="22"/>
                <w:szCs w:val="22"/>
              </w:rPr>
              <w:t xml:space="preserve"> </w:t>
            </w:r>
            <w:r w:rsidR="00C9096C" w:rsidRPr="00F5222C">
              <w:rPr>
                <w:sz w:val="22"/>
                <w:szCs w:val="22"/>
              </w:rPr>
              <w:t>consent for electronic record</w:t>
            </w:r>
            <w:r w:rsidR="005D2DD9" w:rsidRPr="00F5222C">
              <w:rPr>
                <w:sz w:val="22"/>
                <w:szCs w:val="22"/>
              </w:rPr>
              <w:t xml:space="preserve"> sharing</w:t>
            </w:r>
            <w:r w:rsidR="00C9096C" w:rsidRPr="00F5222C">
              <w:rPr>
                <w:sz w:val="22"/>
                <w:szCs w:val="22"/>
              </w:rPr>
              <w:t xml:space="preserve"> ’</w:t>
            </w:r>
            <w:r w:rsidR="005D2DD9" w:rsidRPr="00F5222C">
              <w:rPr>
                <w:sz w:val="22"/>
                <w:szCs w:val="22"/>
              </w:rPr>
              <w:t xml:space="preserve"> </w:t>
            </w:r>
            <w:r w:rsidRPr="00F5222C">
              <w:rPr>
                <w:sz w:val="22"/>
                <w:szCs w:val="22"/>
              </w:rPr>
              <w:t>added to patient’s record.</w:t>
            </w:r>
            <w:r w:rsidR="00C9096C" w:rsidRPr="00F5222C">
              <w:rPr>
                <w:sz w:val="22"/>
                <w:szCs w:val="22"/>
              </w:rPr>
              <w:t xml:space="preserve">          </w:t>
            </w:r>
          </w:p>
          <w:p w14:paraId="04B2FC3A" w14:textId="77777777" w:rsidR="00C9096C" w:rsidRPr="00F5222C" w:rsidRDefault="00C9096C" w:rsidP="00F5222C">
            <w:pPr>
              <w:jc w:val="both"/>
              <w:rPr>
                <w:sz w:val="22"/>
                <w:szCs w:val="22"/>
              </w:rPr>
            </w:pPr>
          </w:p>
          <w:p w14:paraId="6182F1F8" w14:textId="77777777" w:rsidR="005D2DD9" w:rsidRPr="00F5222C" w:rsidRDefault="005D2DD9" w:rsidP="00F5222C">
            <w:pPr>
              <w:jc w:val="both"/>
              <w:rPr>
                <w:sz w:val="22"/>
                <w:szCs w:val="22"/>
              </w:rPr>
            </w:pPr>
          </w:p>
          <w:p w14:paraId="77899A12" w14:textId="77777777" w:rsidR="005D2DD9" w:rsidRPr="00F5222C" w:rsidRDefault="005D2DD9" w:rsidP="00F5222C">
            <w:pPr>
              <w:jc w:val="both"/>
              <w:rPr>
                <w:sz w:val="22"/>
                <w:szCs w:val="22"/>
              </w:rPr>
            </w:pPr>
          </w:p>
          <w:p w14:paraId="74E8A2B7" w14:textId="77777777" w:rsidR="00DC7389" w:rsidRPr="00F5222C" w:rsidRDefault="00C9096C" w:rsidP="00F5222C">
            <w:pPr>
              <w:jc w:val="both"/>
              <w:rPr>
                <w:sz w:val="22"/>
                <w:szCs w:val="22"/>
              </w:rPr>
            </w:pPr>
            <w:r w:rsidRPr="00F5222C">
              <w:rPr>
                <w:sz w:val="22"/>
                <w:szCs w:val="22"/>
              </w:rPr>
              <w:t xml:space="preserve">Actioned by:                              </w:t>
            </w:r>
            <w:r w:rsidR="005D2DD9" w:rsidRPr="00F5222C">
              <w:rPr>
                <w:sz w:val="22"/>
                <w:szCs w:val="22"/>
              </w:rPr>
              <w:t xml:space="preserve">                         </w:t>
            </w:r>
            <w:r w:rsidRPr="00F5222C">
              <w:rPr>
                <w:sz w:val="22"/>
                <w:szCs w:val="22"/>
              </w:rPr>
              <w:t>Date:</w:t>
            </w:r>
          </w:p>
        </w:tc>
      </w:tr>
    </w:tbl>
    <w:p w14:paraId="60730114" w14:textId="77777777" w:rsidR="00DC7389" w:rsidRPr="00F153EF" w:rsidRDefault="00DC7389" w:rsidP="000A182F">
      <w:pPr>
        <w:jc w:val="both"/>
        <w:rPr>
          <w:sz w:val="22"/>
          <w:szCs w:val="22"/>
        </w:rPr>
      </w:pPr>
    </w:p>
    <w:sectPr w:rsidR="00DC7389" w:rsidRPr="00F153EF" w:rsidSect="00905A05">
      <w:headerReference w:type="default" r:id="rId9"/>
      <w:headerReference w:type="first" r:id="rId10"/>
      <w:footerReference w:type="first" r:id="rId11"/>
      <w:type w:val="continuous"/>
      <w:pgSz w:w="11906" w:h="16838" w:code="9"/>
      <w:pgMar w:top="720" w:right="1077" w:bottom="851"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8F9" w14:textId="77777777" w:rsidR="00F5222C" w:rsidRDefault="00F5222C">
      <w:r>
        <w:separator/>
      </w:r>
    </w:p>
  </w:endnote>
  <w:endnote w:type="continuationSeparator" w:id="0">
    <w:p w14:paraId="5912B189" w14:textId="77777777" w:rsidR="00F5222C" w:rsidRDefault="00F5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C76D" w14:textId="77777777" w:rsidR="003344A2" w:rsidRPr="00460F38" w:rsidRDefault="003344A2" w:rsidP="00A449FD">
    <w:pPr>
      <w:pStyle w:val="Header"/>
      <w:jc w:val="center"/>
      <w:rPr>
        <w:sz w:val="18"/>
      </w:rPr>
    </w:pPr>
    <w:r w:rsidRPr="00460F38">
      <w:t>Doctors</w:t>
    </w:r>
  </w:p>
  <w:p w14:paraId="2EC553C6" w14:textId="77777777" w:rsidR="00C33C68" w:rsidRPr="00460F38" w:rsidRDefault="003344A2" w:rsidP="00A449FD">
    <w:pPr>
      <w:pStyle w:val="Header"/>
      <w:jc w:val="center"/>
      <w:rPr>
        <w:sz w:val="16"/>
      </w:rPr>
    </w:pPr>
    <w:r w:rsidRPr="00460F38">
      <w:rPr>
        <w:sz w:val="16"/>
      </w:rPr>
      <w:t xml:space="preserve">A.J. </w:t>
    </w:r>
    <w:smartTag w:uri="urn:schemas-microsoft-com:office:smarttags" w:element="City">
      <w:r w:rsidRPr="00460F38">
        <w:rPr>
          <w:sz w:val="16"/>
        </w:rPr>
        <w:t>PATERSON</w:t>
      </w:r>
    </w:smartTag>
    <w:r w:rsidRPr="00460F38">
      <w:rPr>
        <w:sz w:val="16"/>
      </w:rPr>
      <w:t>, M.T. TENTERS</w:t>
    </w:r>
    <w:r w:rsidR="003F1189" w:rsidRPr="00460F38">
      <w:rPr>
        <w:sz w:val="16"/>
      </w:rPr>
      <w:t>, P.N</w:t>
    </w:r>
    <w:r w:rsidRPr="00460F38">
      <w:rPr>
        <w:sz w:val="16"/>
      </w:rPr>
      <w:t xml:space="preserve">. </w:t>
    </w:r>
    <w:smartTag w:uri="urn:schemas-microsoft-com:office:smarttags" w:element="City">
      <w:smartTag w:uri="urn:schemas-microsoft-com:office:smarttags" w:element="place">
        <w:r w:rsidRPr="00460F38">
          <w:rPr>
            <w:sz w:val="16"/>
          </w:rPr>
          <w:t>HOPKINS</w:t>
        </w:r>
      </w:smartTag>
    </w:smartTag>
    <w:r w:rsidRPr="00460F38">
      <w:rPr>
        <w:sz w:val="16"/>
      </w:rPr>
      <w:t>, S.J. ROBI</w:t>
    </w:r>
    <w:r w:rsidR="00803504" w:rsidRPr="00460F38">
      <w:rPr>
        <w:sz w:val="16"/>
      </w:rPr>
      <w:t>NS,</w:t>
    </w:r>
    <w:r w:rsidR="005C68D0" w:rsidRPr="00460F38">
      <w:rPr>
        <w:sz w:val="16"/>
      </w:rPr>
      <w:t xml:space="preserve"> </w:t>
    </w:r>
    <w:r w:rsidRPr="00460F38">
      <w:rPr>
        <w:sz w:val="16"/>
      </w:rPr>
      <w:t>K-Y. TAN</w:t>
    </w:r>
    <w:r w:rsidR="00803504" w:rsidRPr="00460F38">
      <w:rPr>
        <w:sz w:val="16"/>
      </w:rPr>
      <w:t>,</w:t>
    </w:r>
    <w:r w:rsidR="005C68D0" w:rsidRPr="00460F38">
      <w:rPr>
        <w:sz w:val="16"/>
      </w:rPr>
      <w:t xml:space="preserve"> K.H. KNIGHTON</w:t>
    </w:r>
    <w:r w:rsidR="003F1189" w:rsidRPr="00460F38">
      <w:rPr>
        <w:sz w:val="16"/>
      </w:rPr>
      <w:t>, H.C</w:t>
    </w:r>
    <w:r w:rsidR="003C33C0" w:rsidRPr="00460F38">
      <w:rPr>
        <w:sz w:val="16"/>
      </w:rPr>
      <w:t>. CANNON</w:t>
    </w:r>
    <w:r w:rsidR="00803504" w:rsidRPr="00460F38">
      <w:rPr>
        <w:sz w:val="16"/>
      </w:rPr>
      <w:t xml:space="preserve">  </w:t>
    </w:r>
  </w:p>
  <w:p w14:paraId="632BAF17" w14:textId="77777777" w:rsidR="003344A2" w:rsidRPr="00460F38" w:rsidRDefault="00803504" w:rsidP="00A449FD">
    <w:pPr>
      <w:pStyle w:val="Header"/>
      <w:jc w:val="center"/>
      <w:rPr>
        <w:sz w:val="16"/>
      </w:rPr>
    </w:pPr>
    <w:r w:rsidRPr="00460F38">
      <w:rPr>
        <w:sz w:val="16"/>
      </w:rPr>
      <w:t xml:space="preserve">S </w:t>
    </w:r>
    <w:smartTag w:uri="urn:schemas-microsoft-com:office:smarttags" w:element="place">
      <w:r w:rsidRPr="00460F38">
        <w:rPr>
          <w:sz w:val="16"/>
        </w:rPr>
        <w:t>E COOMBS</w:t>
      </w:r>
    </w:smartTag>
    <w:r w:rsidR="00C33C68" w:rsidRPr="00460F38">
      <w:rPr>
        <w:sz w:val="16"/>
      </w:rPr>
      <w:t xml:space="preserve"> &amp; T D MURRAY</w:t>
    </w:r>
  </w:p>
  <w:p w14:paraId="1DE8EF3B" w14:textId="77777777" w:rsidR="003344A2" w:rsidRPr="00460F38" w:rsidRDefault="003344A2" w:rsidP="00A449FD">
    <w:pPr>
      <w:pStyle w:val="Header"/>
      <w:jc w:val="center"/>
      <w:rPr>
        <w:sz w:val="16"/>
      </w:rPr>
    </w:pPr>
  </w:p>
  <w:p w14:paraId="0C2E772A" w14:textId="77777777" w:rsidR="003344A2" w:rsidRPr="00460F38" w:rsidRDefault="003344A2" w:rsidP="00A449FD">
    <w:pPr>
      <w:pStyle w:val="Header"/>
      <w:jc w:val="center"/>
      <w:rPr>
        <w:sz w:val="16"/>
      </w:rPr>
    </w:pPr>
    <w:r w:rsidRPr="00460F38">
      <w:rPr>
        <w:sz w:val="16"/>
      </w:rPr>
      <w:t>http://www.</w:t>
    </w:r>
    <w:r w:rsidR="00CE08D0" w:rsidRPr="00460F38">
      <w:rPr>
        <w:sz w:val="16"/>
      </w:rPr>
      <w:t>stubbingtonmedical</w:t>
    </w:r>
    <w:r w:rsidRPr="00460F38">
      <w:rPr>
        <w:sz w:val="16"/>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4DB5" w14:textId="77777777" w:rsidR="00F5222C" w:rsidRDefault="00F5222C">
      <w:r>
        <w:separator/>
      </w:r>
    </w:p>
  </w:footnote>
  <w:footnote w:type="continuationSeparator" w:id="0">
    <w:p w14:paraId="095F42A3" w14:textId="77777777" w:rsidR="00F5222C" w:rsidRDefault="00F5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55B9" w14:textId="77777777" w:rsidR="003344A2" w:rsidRDefault="003344A2" w:rsidP="00A449F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1D8" w14:textId="77777777" w:rsidR="003344A2" w:rsidRDefault="003344A2" w:rsidP="00A449FD">
    <w:pPr>
      <w:pStyle w:val="Header"/>
      <w:jc w:val="center"/>
      <w:rPr>
        <w:sz w:val="48"/>
      </w:rPr>
    </w:pPr>
    <w:r>
      <w:rPr>
        <w:sz w:val="48"/>
      </w:rPr>
      <w:t>THE STUBBINGTON MEDICAL PRACTICE</w:t>
    </w:r>
  </w:p>
  <w:p w14:paraId="0F1DC532" w14:textId="77777777" w:rsidR="003344A2" w:rsidRDefault="003344A2" w:rsidP="00A449FD">
    <w:pPr>
      <w:jc w:val="right"/>
      <w:rPr>
        <w:sz w:val="20"/>
      </w:rPr>
    </w:pP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sz w:val="20"/>
      </w:rPr>
      <w:t xml:space="preserve">THE SURGERY, </w:t>
    </w:r>
    <w:smartTag w:uri="urn:schemas-microsoft-com:office:smarttags" w:element="address">
      <w:smartTag w:uri="urn:schemas-microsoft-com:office:smarttags" w:element="Street">
        <w:r>
          <w:rPr>
            <w:sz w:val="20"/>
          </w:rPr>
          <w:t>PARK LANE</w:t>
        </w:r>
      </w:smartTag>
    </w:smartTag>
  </w:p>
  <w:p w14:paraId="0422CE08" w14:textId="0305B4BE" w:rsidR="003344A2" w:rsidRPr="00A449FD" w:rsidRDefault="00460F38" w:rsidP="00A449FD">
    <w:pPr>
      <w:pStyle w:val="Header"/>
      <w:tabs>
        <w:tab w:val="clear" w:pos="8306"/>
        <w:tab w:val="right" w:pos="9781"/>
      </w:tabs>
      <w:rPr>
        <w:sz w:val="20"/>
      </w:rPr>
    </w:pPr>
    <w:r>
      <w:rPr>
        <w:noProof/>
      </w:rPr>
      <w:drawing>
        <wp:inline distT="0" distB="0" distL="0" distR="0" wp14:anchorId="76F3ADA1" wp14:editId="3F567101">
          <wp:extent cx="2016760" cy="1094105"/>
          <wp:effectExtent l="0" t="0" r="2540" b="0"/>
          <wp:docPr id="1" name="Picture 1" descr="Stubbington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bbington Medical Practice"/>
                  <pic:cNvPicPr>
                    <a:picLocks noChangeAspect="1" noChangeArrowheads="1"/>
                  </pic:cNvPicPr>
                </pic:nvPicPr>
                <pic:blipFill>
                  <a:blip r:embed="rId1">
                    <a:lum bright="70000" contrast="44000"/>
                    <a:grayscl/>
                    <a:extLst>
                      <a:ext uri="{28A0092B-C50C-407E-A947-70E740481C1C}">
                        <a14:useLocalDpi xmlns:a14="http://schemas.microsoft.com/office/drawing/2010/main" val="0"/>
                      </a:ext>
                    </a:extLst>
                  </a:blip>
                  <a:srcRect/>
                  <a:stretch>
                    <a:fillRect/>
                  </a:stretch>
                </pic:blipFill>
                <pic:spPr bwMode="auto">
                  <a:xfrm>
                    <a:off x="0" y="0"/>
                    <a:ext cx="2016760" cy="1094105"/>
                  </a:xfrm>
                  <a:prstGeom prst="rect">
                    <a:avLst/>
                  </a:prstGeom>
                  <a:noFill/>
                  <a:ln>
                    <a:noFill/>
                  </a:ln>
                </pic:spPr>
              </pic:pic>
            </a:graphicData>
          </a:graphic>
        </wp:inline>
      </w:drawing>
    </w:r>
    <w:r w:rsidR="003344A2">
      <w:tab/>
    </w:r>
    <w:r w:rsidR="003344A2">
      <w:tab/>
    </w:r>
    <w:r w:rsidR="003344A2" w:rsidRPr="00A449FD">
      <w:rPr>
        <w:sz w:val="20"/>
      </w:rPr>
      <w:t>STUBBINGTON</w:t>
    </w:r>
  </w:p>
  <w:p w14:paraId="4646CB98" w14:textId="77777777" w:rsidR="003344A2" w:rsidRDefault="003344A2" w:rsidP="00A449FD">
    <w:pPr>
      <w:jc w:val="right"/>
    </w:pPr>
    <w:r>
      <w:rPr>
        <w:sz w:val="20"/>
      </w:rPr>
      <w:tab/>
    </w:r>
    <w:r>
      <w:rPr>
        <w:sz w:val="20"/>
      </w:rPr>
      <w:tab/>
    </w:r>
    <w:r>
      <w:rPr>
        <w:sz w:val="20"/>
      </w:rPr>
      <w:tab/>
    </w:r>
    <w:r>
      <w:rPr>
        <w:sz w:val="20"/>
      </w:rPr>
      <w:tab/>
    </w:r>
    <w:r w:rsidR="002643FF">
      <w:rPr>
        <w:sz w:val="20"/>
      </w:rPr>
      <w:t>HANTS PO14</w:t>
    </w:r>
    <w:r>
      <w:rPr>
        <w:sz w:val="20"/>
      </w:rPr>
      <w:t xml:space="preserve"> 2JP</w:t>
    </w:r>
  </w:p>
  <w:p w14:paraId="24FD5306" w14:textId="77777777" w:rsidR="003344A2" w:rsidRDefault="003344A2" w:rsidP="00A449FD">
    <w:pPr>
      <w:jc w:val="right"/>
      <w:rPr>
        <w:sz w:val="16"/>
      </w:rPr>
    </w:pPr>
  </w:p>
  <w:p w14:paraId="2566C7A0" w14:textId="77777777" w:rsidR="003344A2" w:rsidRDefault="003344A2" w:rsidP="00A449FD">
    <w:pPr>
      <w:jc w:val="right"/>
      <w:rPr>
        <w:sz w:val="20"/>
      </w:rPr>
    </w:pPr>
    <w:r>
      <w:tab/>
    </w:r>
    <w:r>
      <w:tab/>
    </w:r>
    <w:r>
      <w:tab/>
    </w:r>
    <w:r>
      <w:tab/>
    </w:r>
    <w:r>
      <w:rPr>
        <w:sz w:val="20"/>
      </w:rPr>
      <w:t>Tel:</w:t>
    </w:r>
    <w:r>
      <w:rPr>
        <w:sz w:val="20"/>
      </w:rPr>
      <w:tab/>
      <w:t>01329 664231</w:t>
    </w:r>
  </w:p>
  <w:p w14:paraId="730512AC" w14:textId="77777777" w:rsidR="003344A2" w:rsidRDefault="003344A2" w:rsidP="00A449FD">
    <w:pPr>
      <w:jc w:val="right"/>
      <w:rPr>
        <w:sz w:val="20"/>
      </w:rPr>
    </w:pPr>
    <w:r>
      <w:rPr>
        <w:sz w:val="20"/>
      </w:rPr>
      <w:tab/>
    </w:r>
    <w:r>
      <w:rPr>
        <w:sz w:val="20"/>
      </w:rPr>
      <w:tab/>
    </w:r>
    <w:r>
      <w:rPr>
        <w:sz w:val="20"/>
      </w:rPr>
      <w:tab/>
    </w:r>
    <w:r>
      <w:rPr>
        <w:sz w:val="20"/>
      </w:rPr>
      <w:tab/>
      <w:t>Fax:</w:t>
    </w:r>
    <w:r>
      <w:rPr>
        <w:sz w:val="20"/>
      </w:rPr>
      <w:tab/>
      <w:t>01329 664958</w:t>
    </w:r>
  </w:p>
  <w:p w14:paraId="24AA509D" w14:textId="77777777" w:rsidR="003344A2" w:rsidRDefault="003344A2" w:rsidP="00A449FD">
    <w:pPr>
      <w:jc w:val="right"/>
      <w:rPr>
        <w:sz w:val="20"/>
      </w:rPr>
    </w:pPr>
    <w:r>
      <w:tab/>
    </w:r>
    <w:r>
      <w:tab/>
    </w:r>
    <w:r>
      <w:tab/>
    </w:r>
    <w:r>
      <w:rPr>
        <w:sz w:val="20"/>
      </w:rPr>
      <w:t>Email:</w:t>
    </w:r>
    <w:r>
      <w:rPr>
        <w:sz w:val="20"/>
      </w:rPr>
      <w:tab/>
    </w:r>
    <w:r w:rsidR="006F69E9">
      <w:rPr>
        <w:sz w:val="20"/>
      </w:rPr>
      <w:t>Hamp-pct.StubbingtonAdmin</w:t>
    </w:r>
    <w:r w:rsidR="00803504">
      <w:rPr>
        <w:sz w:val="20"/>
      </w:rPr>
      <w:t>@nhs.net</w:t>
    </w:r>
  </w:p>
  <w:p w14:paraId="34E361E4" w14:textId="77777777" w:rsidR="003344A2" w:rsidRDefault="003344A2" w:rsidP="00A449FD"/>
  <w:p w14:paraId="122F2CEA" w14:textId="77777777" w:rsidR="003344A2" w:rsidRDefault="00334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43D"/>
    <w:multiLevelType w:val="multilevel"/>
    <w:tmpl w:val="6ECC181A"/>
    <w:lvl w:ilvl="0">
      <w:start w:val="1"/>
      <w:numFmt w:val="bullet"/>
      <w:lvlText w:val=""/>
      <w:lvlJc w:val="left"/>
      <w:pPr>
        <w:tabs>
          <w:tab w:val="num" w:pos="516"/>
        </w:tabs>
        <w:ind w:left="516" w:hanging="360"/>
      </w:pPr>
      <w:rPr>
        <w:rFonts w:ascii="Symbol" w:hAnsi="Symbol" w:hint="default"/>
        <w:sz w:val="20"/>
      </w:rPr>
    </w:lvl>
    <w:lvl w:ilvl="1" w:tentative="1">
      <w:start w:val="1"/>
      <w:numFmt w:val="bullet"/>
      <w:lvlText w:val="o"/>
      <w:lvlJc w:val="left"/>
      <w:pPr>
        <w:tabs>
          <w:tab w:val="num" w:pos="1236"/>
        </w:tabs>
        <w:ind w:left="1236" w:hanging="360"/>
      </w:pPr>
      <w:rPr>
        <w:rFonts w:ascii="Courier New" w:hAnsi="Courier New" w:hint="default"/>
        <w:sz w:val="20"/>
      </w:rPr>
    </w:lvl>
    <w:lvl w:ilvl="2" w:tentative="1">
      <w:start w:val="1"/>
      <w:numFmt w:val="bullet"/>
      <w:lvlText w:val=""/>
      <w:lvlJc w:val="left"/>
      <w:pPr>
        <w:tabs>
          <w:tab w:val="num" w:pos="1956"/>
        </w:tabs>
        <w:ind w:left="1956" w:hanging="360"/>
      </w:pPr>
      <w:rPr>
        <w:rFonts w:ascii="Wingdings" w:hAnsi="Wingdings" w:hint="default"/>
        <w:sz w:val="20"/>
      </w:rPr>
    </w:lvl>
    <w:lvl w:ilvl="3" w:tentative="1">
      <w:start w:val="1"/>
      <w:numFmt w:val="bullet"/>
      <w:lvlText w:val=""/>
      <w:lvlJc w:val="left"/>
      <w:pPr>
        <w:tabs>
          <w:tab w:val="num" w:pos="2676"/>
        </w:tabs>
        <w:ind w:left="2676" w:hanging="360"/>
      </w:pPr>
      <w:rPr>
        <w:rFonts w:ascii="Wingdings" w:hAnsi="Wingdings" w:hint="default"/>
        <w:sz w:val="20"/>
      </w:rPr>
    </w:lvl>
    <w:lvl w:ilvl="4" w:tentative="1">
      <w:start w:val="1"/>
      <w:numFmt w:val="bullet"/>
      <w:lvlText w:val=""/>
      <w:lvlJc w:val="left"/>
      <w:pPr>
        <w:tabs>
          <w:tab w:val="num" w:pos="3396"/>
        </w:tabs>
        <w:ind w:left="3396" w:hanging="360"/>
      </w:pPr>
      <w:rPr>
        <w:rFonts w:ascii="Wingdings" w:hAnsi="Wingdings" w:hint="default"/>
        <w:sz w:val="20"/>
      </w:rPr>
    </w:lvl>
    <w:lvl w:ilvl="5" w:tentative="1">
      <w:start w:val="1"/>
      <w:numFmt w:val="bullet"/>
      <w:lvlText w:val=""/>
      <w:lvlJc w:val="left"/>
      <w:pPr>
        <w:tabs>
          <w:tab w:val="num" w:pos="4116"/>
        </w:tabs>
        <w:ind w:left="4116" w:hanging="360"/>
      </w:pPr>
      <w:rPr>
        <w:rFonts w:ascii="Wingdings" w:hAnsi="Wingdings" w:hint="default"/>
        <w:sz w:val="20"/>
      </w:rPr>
    </w:lvl>
    <w:lvl w:ilvl="6" w:tentative="1">
      <w:start w:val="1"/>
      <w:numFmt w:val="bullet"/>
      <w:lvlText w:val=""/>
      <w:lvlJc w:val="left"/>
      <w:pPr>
        <w:tabs>
          <w:tab w:val="num" w:pos="4836"/>
        </w:tabs>
        <w:ind w:left="4836" w:hanging="360"/>
      </w:pPr>
      <w:rPr>
        <w:rFonts w:ascii="Wingdings" w:hAnsi="Wingdings" w:hint="default"/>
        <w:sz w:val="20"/>
      </w:rPr>
    </w:lvl>
    <w:lvl w:ilvl="7" w:tentative="1">
      <w:start w:val="1"/>
      <w:numFmt w:val="bullet"/>
      <w:lvlText w:val=""/>
      <w:lvlJc w:val="left"/>
      <w:pPr>
        <w:tabs>
          <w:tab w:val="num" w:pos="5556"/>
        </w:tabs>
        <w:ind w:left="5556" w:hanging="360"/>
      </w:pPr>
      <w:rPr>
        <w:rFonts w:ascii="Wingdings" w:hAnsi="Wingdings" w:hint="default"/>
        <w:sz w:val="20"/>
      </w:rPr>
    </w:lvl>
    <w:lvl w:ilvl="8" w:tentative="1">
      <w:start w:val="1"/>
      <w:numFmt w:val="bullet"/>
      <w:lvlText w:val=""/>
      <w:lvlJc w:val="left"/>
      <w:pPr>
        <w:tabs>
          <w:tab w:val="num" w:pos="6276"/>
        </w:tabs>
        <w:ind w:left="6276" w:hanging="360"/>
      </w:pPr>
      <w:rPr>
        <w:rFonts w:ascii="Wingdings" w:hAnsi="Wingdings" w:hint="default"/>
        <w:sz w:val="20"/>
      </w:rPr>
    </w:lvl>
  </w:abstractNum>
  <w:abstractNum w:abstractNumId="1" w15:restartNumberingAfterBreak="0">
    <w:nsid w:val="145E1F03"/>
    <w:multiLevelType w:val="hybridMultilevel"/>
    <w:tmpl w:val="9C4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6057D"/>
    <w:multiLevelType w:val="hybridMultilevel"/>
    <w:tmpl w:val="C3E6F646"/>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52345EBB"/>
    <w:multiLevelType w:val="hybridMultilevel"/>
    <w:tmpl w:val="5AF83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CA1E5C"/>
    <w:multiLevelType w:val="hybridMultilevel"/>
    <w:tmpl w:val="11A2FB00"/>
    <w:lvl w:ilvl="0" w:tplc="874CECC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4C"/>
    <w:rsid w:val="000462D9"/>
    <w:rsid w:val="00065FB0"/>
    <w:rsid w:val="000711F0"/>
    <w:rsid w:val="00092AE0"/>
    <w:rsid w:val="000A182F"/>
    <w:rsid w:val="000A7706"/>
    <w:rsid w:val="000B5099"/>
    <w:rsid w:val="00111AED"/>
    <w:rsid w:val="001548B3"/>
    <w:rsid w:val="00176C66"/>
    <w:rsid w:val="00190F49"/>
    <w:rsid w:val="00240171"/>
    <w:rsid w:val="0024062D"/>
    <w:rsid w:val="00260843"/>
    <w:rsid w:val="002643FF"/>
    <w:rsid w:val="002A4B2C"/>
    <w:rsid w:val="002E5ED7"/>
    <w:rsid w:val="00331BE8"/>
    <w:rsid w:val="00332125"/>
    <w:rsid w:val="003344A2"/>
    <w:rsid w:val="003754CD"/>
    <w:rsid w:val="00390183"/>
    <w:rsid w:val="003A0B1F"/>
    <w:rsid w:val="003C33C0"/>
    <w:rsid w:val="003D4018"/>
    <w:rsid w:val="003D77FB"/>
    <w:rsid w:val="003F1189"/>
    <w:rsid w:val="00421367"/>
    <w:rsid w:val="00460F38"/>
    <w:rsid w:val="00504EB3"/>
    <w:rsid w:val="0052568D"/>
    <w:rsid w:val="00543F14"/>
    <w:rsid w:val="00597E71"/>
    <w:rsid w:val="005B6186"/>
    <w:rsid w:val="005C68D0"/>
    <w:rsid w:val="005D2DD9"/>
    <w:rsid w:val="005E6030"/>
    <w:rsid w:val="005F11FD"/>
    <w:rsid w:val="006022E1"/>
    <w:rsid w:val="00624B46"/>
    <w:rsid w:val="00667E0A"/>
    <w:rsid w:val="006A3626"/>
    <w:rsid w:val="006F69E9"/>
    <w:rsid w:val="00803504"/>
    <w:rsid w:val="008D7AD0"/>
    <w:rsid w:val="00905A05"/>
    <w:rsid w:val="009C597A"/>
    <w:rsid w:val="00A0284E"/>
    <w:rsid w:val="00A12CE6"/>
    <w:rsid w:val="00A41121"/>
    <w:rsid w:val="00A43161"/>
    <w:rsid w:val="00A449FD"/>
    <w:rsid w:val="00A4527E"/>
    <w:rsid w:val="00A56F96"/>
    <w:rsid w:val="00AC10C7"/>
    <w:rsid w:val="00AF0BC2"/>
    <w:rsid w:val="00AF3C53"/>
    <w:rsid w:val="00B14F4C"/>
    <w:rsid w:val="00B1794B"/>
    <w:rsid w:val="00B27DBD"/>
    <w:rsid w:val="00B63D7C"/>
    <w:rsid w:val="00BE139F"/>
    <w:rsid w:val="00C33C68"/>
    <w:rsid w:val="00C64CE0"/>
    <w:rsid w:val="00C650DE"/>
    <w:rsid w:val="00C80E45"/>
    <w:rsid w:val="00C9096C"/>
    <w:rsid w:val="00CC692F"/>
    <w:rsid w:val="00CE08D0"/>
    <w:rsid w:val="00CF7A4C"/>
    <w:rsid w:val="00D03D4C"/>
    <w:rsid w:val="00D742C2"/>
    <w:rsid w:val="00D939E2"/>
    <w:rsid w:val="00DA1EC7"/>
    <w:rsid w:val="00DC68A8"/>
    <w:rsid w:val="00DC7389"/>
    <w:rsid w:val="00EA1DCF"/>
    <w:rsid w:val="00EB65E6"/>
    <w:rsid w:val="00EE2954"/>
    <w:rsid w:val="00EF760A"/>
    <w:rsid w:val="00F153EF"/>
    <w:rsid w:val="00F201D0"/>
    <w:rsid w:val="00F335A6"/>
    <w:rsid w:val="00F5222C"/>
    <w:rsid w:val="00F5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14:docId w14:val="27ACCDFF"/>
  <w15:chartTrackingRefBased/>
  <w15:docId w15:val="{341D31DA-88E4-4D4B-929E-388A1153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3">
    <w:name w:val="heading 3"/>
    <w:basedOn w:val="Normal"/>
    <w:next w:val="Normal"/>
    <w:qFormat/>
    <w:pPr>
      <w:keepNext/>
      <w:spacing w:before="240" w:after="60"/>
      <w:outlineLvl w:val="2"/>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5F11FD"/>
    <w:rPr>
      <w:rFonts w:ascii="Tahoma" w:hAnsi="Tahoma" w:cs="Tahoma"/>
      <w:sz w:val="16"/>
      <w:szCs w:val="16"/>
    </w:rPr>
  </w:style>
  <w:style w:type="table" w:styleId="TableGrid">
    <w:name w:val="Table Grid"/>
    <w:basedOn w:val="TableNormal"/>
    <w:rsid w:val="0033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153EF"/>
    <w:pPr>
      <w:spacing w:before="64" w:after="64"/>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5023">
      <w:bodyDiv w:val="1"/>
      <w:marLeft w:val="0"/>
      <w:marRight w:val="0"/>
      <w:marTop w:val="0"/>
      <w:marBottom w:val="0"/>
      <w:divBdr>
        <w:top w:val="none" w:sz="0" w:space="0" w:color="auto"/>
        <w:left w:val="none" w:sz="0" w:space="0" w:color="auto"/>
        <w:bottom w:val="none" w:sz="0" w:space="0" w:color="auto"/>
        <w:right w:val="none" w:sz="0" w:space="0" w:color="auto"/>
      </w:divBdr>
      <w:divsChild>
        <w:div w:id="816922899">
          <w:marLeft w:val="0"/>
          <w:marRight w:val="0"/>
          <w:marTop w:val="100"/>
          <w:marBottom w:val="100"/>
          <w:divBdr>
            <w:top w:val="none" w:sz="0" w:space="0" w:color="auto"/>
            <w:left w:val="none" w:sz="0" w:space="0" w:color="auto"/>
            <w:bottom w:val="none" w:sz="0" w:space="0" w:color="auto"/>
            <w:right w:val="none" w:sz="0" w:space="0" w:color="auto"/>
          </w:divBdr>
          <w:divsChild>
            <w:div w:id="320624317">
              <w:marLeft w:val="0"/>
              <w:marRight w:val="0"/>
              <w:marTop w:val="0"/>
              <w:marBottom w:val="129"/>
              <w:divBdr>
                <w:top w:val="none" w:sz="0" w:space="0" w:color="auto"/>
                <w:left w:val="none" w:sz="0" w:space="0" w:color="auto"/>
                <w:bottom w:val="none" w:sz="0" w:space="0" w:color="auto"/>
                <w:right w:val="none" w:sz="0" w:space="0" w:color="auto"/>
              </w:divBdr>
              <w:divsChild>
                <w:div w:id="351223349">
                  <w:marLeft w:val="0"/>
                  <w:marRight w:val="0"/>
                  <w:marTop w:val="0"/>
                  <w:marBottom w:val="0"/>
                  <w:divBdr>
                    <w:top w:val="none" w:sz="0" w:space="0" w:color="auto"/>
                    <w:left w:val="none" w:sz="0" w:space="0" w:color="auto"/>
                    <w:bottom w:val="none" w:sz="0" w:space="0" w:color="auto"/>
                    <w:right w:val="none" w:sz="0" w:space="0" w:color="auto"/>
                  </w:divBdr>
                  <w:divsChild>
                    <w:div w:id="1124807220">
                      <w:marLeft w:val="0"/>
                      <w:marRight w:val="0"/>
                      <w:marTop w:val="0"/>
                      <w:marBottom w:val="0"/>
                      <w:divBdr>
                        <w:top w:val="none" w:sz="0" w:space="0" w:color="auto"/>
                        <w:left w:val="none" w:sz="0" w:space="0" w:color="auto"/>
                        <w:bottom w:val="none" w:sz="0" w:space="0" w:color="auto"/>
                        <w:right w:val="none" w:sz="0" w:space="0" w:color="auto"/>
                      </w:divBdr>
                      <w:divsChild>
                        <w:div w:id="457726700">
                          <w:marLeft w:val="3471"/>
                          <w:marRight w:val="0"/>
                          <w:marTop w:val="0"/>
                          <w:marBottom w:val="0"/>
                          <w:divBdr>
                            <w:top w:val="none" w:sz="0" w:space="0" w:color="auto"/>
                            <w:left w:val="none" w:sz="0" w:space="0" w:color="auto"/>
                            <w:bottom w:val="none" w:sz="0" w:space="0" w:color="auto"/>
                            <w:right w:val="none" w:sz="0" w:space="0" w:color="auto"/>
                          </w:divBdr>
                          <w:divsChild>
                            <w:div w:id="288586401">
                              <w:marLeft w:val="0"/>
                              <w:marRight w:val="0"/>
                              <w:marTop w:val="64"/>
                              <w:marBottom w:val="0"/>
                              <w:divBdr>
                                <w:top w:val="none" w:sz="0" w:space="0" w:color="auto"/>
                                <w:left w:val="none" w:sz="0" w:space="0" w:color="auto"/>
                                <w:bottom w:val="none" w:sz="0" w:space="0" w:color="auto"/>
                                <w:right w:val="none" w:sz="0" w:space="0" w:color="auto"/>
                              </w:divBdr>
                              <w:divsChild>
                                <w:div w:id="961347844">
                                  <w:marLeft w:val="0"/>
                                  <w:marRight w:val="0"/>
                                  <w:marTop w:val="0"/>
                                  <w:marBottom w:val="0"/>
                                  <w:divBdr>
                                    <w:top w:val="none" w:sz="0" w:space="0" w:color="auto"/>
                                    <w:left w:val="none" w:sz="0" w:space="0" w:color="auto"/>
                                    <w:bottom w:val="none" w:sz="0" w:space="0" w:color="auto"/>
                                    <w:right w:val="none" w:sz="0" w:space="0" w:color="auto"/>
                                  </w:divBdr>
                                  <w:divsChild>
                                    <w:div w:id="711198732">
                                      <w:marLeft w:val="0"/>
                                      <w:marRight w:val="0"/>
                                      <w:marTop w:val="0"/>
                                      <w:marBottom w:val="0"/>
                                      <w:divBdr>
                                        <w:top w:val="none" w:sz="0" w:space="0" w:color="auto"/>
                                        <w:left w:val="none" w:sz="0" w:space="0" w:color="auto"/>
                                        <w:bottom w:val="none" w:sz="0" w:space="0" w:color="auto"/>
                                        <w:right w:val="none" w:sz="0" w:space="0" w:color="auto"/>
                                      </w:divBdr>
                                      <w:divsChild>
                                        <w:div w:id="9051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91956">
      <w:bodyDiv w:val="1"/>
      <w:marLeft w:val="0"/>
      <w:marRight w:val="0"/>
      <w:marTop w:val="0"/>
      <w:marBottom w:val="0"/>
      <w:divBdr>
        <w:top w:val="none" w:sz="0" w:space="0" w:color="auto"/>
        <w:left w:val="none" w:sz="0" w:space="0" w:color="auto"/>
        <w:bottom w:val="none" w:sz="0" w:space="0" w:color="auto"/>
        <w:right w:val="none" w:sz="0" w:space="0" w:color="auto"/>
      </w:divBdr>
      <w:divsChild>
        <w:div w:id="247543356">
          <w:marLeft w:val="0"/>
          <w:marRight w:val="0"/>
          <w:marTop w:val="100"/>
          <w:marBottom w:val="100"/>
          <w:divBdr>
            <w:top w:val="none" w:sz="0" w:space="0" w:color="auto"/>
            <w:left w:val="none" w:sz="0" w:space="0" w:color="auto"/>
            <w:bottom w:val="none" w:sz="0" w:space="0" w:color="auto"/>
            <w:right w:val="none" w:sz="0" w:space="0" w:color="auto"/>
          </w:divBdr>
          <w:divsChild>
            <w:div w:id="1174228384">
              <w:marLeft w:val="0"/>
              <w:marRight w:val="0"/>
              <w:marTop w:val="0"/>
              <w:marBottom w:val="129"/>
              <w:divBdr>
                <w:top w:val="none" w:sz="0" w:space="0" w:color="auto"/>
                <w:left w:val="none" w:sz="0" w:space="0" w:color="auto"/>
                <w:bottom w:val="none" w:sz="0" w:space="0" w:color="auto"/>
                <w:right w:val="none" w:sz="0" w:space="0" w:color="auto"/>
              </w:divBdr>
              <w:divsChild>
                <w:div w:id="72823717">
                  <w:marLeft w:val="0"/>
                  <w:marRight w:val="0"/>
                  <w:marTop w:val="0"/>
                  <w:marBottom w:val="0"/>
                  <w:divBdr>
                    <w:top w:val="none" w:sz="0" w:space="0" w:color="auto"/>
                    <w:left w:val="none" w:sz="0" w:space="0" w:color="auto"/>
                    <w:bottom w:val="none" w:sz="0" w:space="0" w:color="auto"/>
                    <w:right w:val="none" w:sz="0" w:space="0" w:color="auto"/>
                  </w:divBdr>
                  <w:divsChild>
                    <w:div w:id="2110422662">
                      <w:marLeft w:val="0"/>
                      <w:marRight w:val="0"/>
                      <w:marTop w:val="0"/>
                      <w:marBottom w:val="0"/>
                      <w:divBdr>
                        <w:top w:val="none" w:sz="0" w:space="0" w:color="auto"/>
                        <w:left w:val="none" w:sz="0" w:space="0" w:color="auto"/>
                        <w:bottom w:val="none" w:sz="0" w:space="0" w:color="auto"/>
                        <w:right w:val="none" w:sz="0" w:space="0" w:color="auto"/>
                      </w:divBdr>
                      <w:divsChild>
                        <w:div w:id="1636835063">
                          <w:marLeft w:val="3471"/>
                          <w:marRight w:val="0"/>
                          <w:marTop w:val="0"/>
                          <w:marBottom w:val="0"/>
                          <w:divBdr>
                            <w:top w:val="none" w:sz="0" w:space="0" w:color="auto"/>
                            <w:left w:val="none" w:sz="0" w:space="0" w:color="auto"/>
                            <w:bottom w:val="none" w:sz="0" w:space="0" w:color="auto"/>
                            <w:right w:val="none" w:sz="0" w:space="0" w:color="auto"/>
                          </w:divBdr>
                          <w:divsChild>
                            <w:div w:id="797527865">
                              <w:marLeft w:val="0"/>
                              <w:marRight w:val="0"/>
                              <w:marTop w:val="64"/>
                              <w:marBottom w:val="0"/>
                              <w:divBdr>
                                <w:top w:val="none" w:sz="0" w:space="0" w:color="auto"/>
                                <w:left w:val="none" w:sz="0" w:space="0" w:color="auto"/>
                                <w:bottom w:val="none" w:sz="0" w:space="0" w:color="auto"/>
                                <w:right w:val="none" w:sz="0" w:space="0" w:color="auto"/>
                              </w:divBdr>
                              <w:divsChild>
                                <w:div w:id="600917335">
                                  <w:marLeft w:val="0"/>
                                  <w:marRight w:val="0"/>
                                  <w:marTop w:val="0"/>
                                  <w:marBottom w:val="0"/>
                                  <w:divBdr>
                                    <w:top w:val="none" w:sz="0" w:space="0" w:color="auto"/>
                                    <w:left w:val="none" w:sz="0" w:space="0" w:color="auto"/>
                                    <w:bottom w:val="none" w:sz="0" w:space="0" w:color="auto"/>
                                    <w:right w:val="none" w:sz="0" w:space="0" w:color="auto"/>
                                  </w:divBdr>
                                  <w:divsChild>
                                    <w:div w:id="1485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867581">
      <w:bodyDiv w:val="1"/>
      <w:marLeft w:val="0"/>
      <w:marRight w:val="0"/>
      <w:marTop w:val="0"/>
      <w:marBottom w:val="0"/>
      <w:divBdr>
        <w:top w:val="none" w:sz="0" w:space="0" w:color="auto"/>
        <w:left w:val="none" w:sz="0" w:space="0" w:color="auto"/>
        <w:bottom w:val="none" w:sz="0" w:space="0" w:color="auto"/>
        <w:right w:val="none" w:sz="0" w:space="0" w:color="auto"/>
      </w:divBdr>
      <w:divsChild>
        <w:div w:id="597174093">
          <w:marLeft w:val="0"/>
          <w:marRight w:val="0"/>
          <w:marTop w:val="100"/>
          <w:marBottom w:val="100"/>
          <w:divBdr>
            <w:top w:val="none" w:sz="0" w:space="0" w:color="auto"/>
            <w:left w:val="none" w:sz="0" w:space="0" w:color="auto"/>
            <w:bottom w:val="none" w:sz="0" w:space="0" w:color="auto"/>
            <w:right w:val="none" w:sz="0" w:space="0" w:color="auto"/>
          </w:divBdr>
          <w:divsChild>
            <w:div w:id="20132028">
              <w:marLeft w:val="0"/>
              <w:marRight w:val="0"/>
              <w:marTop w:val="0"/>
              <w:marBottom w:val="129"/>
              <w:divBdr>
                <w:top w:val="none" w:sz="0" w:space="0" w:color="auto"/>
                <w:left w:val="none" w:sz="0" w:space="0" w:color="auto"/>
                <w:bottom w:val="none" w:sz="0" w:space="0" w:color="auto"/>
                <w:right w:val="none" w:sz="0" w:space="0" w:color="auto"/>
              </w:divBdr>
              <w:divsChild>
                <w:div w:id="107049001">
                  <w:marLeft w:val="0"/>
                  <w:marRight w:val="0"/>
                  <w:marTop w:val="0"/>
                  <w:marBottom w:val="0"/>
                  <w:divBdr>
                    <w:top w:val="none" w:sz="0" w:space="0" w:color="auto"/>
                    <w:left w:val="none" w:sz="0" w:space="0" w:color="auto"/>
                    <w:bottom w:val="none" w:sz="0" w:space="0" w:color="auto"/>
                    <w:right w:val="none" w:sz="0" w:space="0" w:color="auto"/>
                  </w:divBdr>
                  <w:divsChild>
                    <w:div w:id="916206822">
                      <w:marLeft w:val="0"/>
                      <w:marRight w:val="0"/>
                      <w:marTop w:val="0"/>
                      <w:marBottom w:val="0"/>
                      <w:divBdr>
                        <w:top w:val="none" w:sz="0" w:space="0" w:color="auto"/>
                        <w:left w:val="none" w:sz="0" w:space="0" w:color="auto"/>
                        <w:bottom w:val="none" w:sz="0" w:space="0" w:color="auto"/>
                        <w:right w:val="none" w:sz="0" w:space="0" w:color="auto"/>
                      </w:divBdr>
                      <w:divsChild>
                        <w:div w:id="1792625897">
                          <w:marLeft w:val="3471"/>
                          <w:marRight w:val="0"/>
                          <w:marTop w:val="0"/>
                          <w:marBottom w:val="0"/>
                          <w:divBdr>
                            <w:top w:val="none" w:sz="0" w:space="0" w:color="auto"/>
                            <w:left w:val="none" w:sz="0" w:space="0" w:color="auto"/>
                            <w:bottom w:val="none" w:sz="0" w:space="0" w:color="auto"/>
                            <w:right w:val="none" w:sz="0" w:space="0" w:color="auto"/>
                          </w:divBdr>
                          <w:divsChild>
                            <w:div w:id="1473324274">
                              <w:marLeft w:val="0"/>
                              <w:marRight w:val="0"/>
                              <w:marTop w:val="64"/>
                              <w:marBottom w:val="0"/>
                              <w:divBdr>
                                <w:top w:val="none" w:sz="0" w:space="0" w:color="auto"/>
                                <w:left w:val="none" w:sz="0" w:space="0" w:color="auto"/>
                                <w:bottom w:val="none" w:sz="0" w:space="0" w:color="auto"/>
                                <w:right w:val="none" w:sz="0" w:space="0" w:color="auto"/>
                              </w:divBdr>
                              <w:divsChild>
                                <w:div w:id="310524561">
                                  <w:marLeft w:val="0"/>
                                  <w:marRight w:val="0"/>
                                  <w:marTop w:val="0"/>
                                  <w:marBottom w:val="0"/>
                                  <w:divBdr>
                                    <w:top w:val="none" w:sz="0" w:space="0" w:color="auto"/>
                                    <w:left w:val="none" w:sz="0" w:space="0" w:color="auto"/>
                                    <w:bottom w:val="none" w:sz="0" w:space="0" w:color="auto"/>
                                    <w:right w:val="none" w:sz="0" w:space="0" w:color="auto"/>
                                  </w:divBdr>
                                  <w:divsChild>
                                    <w:div w:id="17510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ntshealthrecord.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4228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W.I.M. DOW, M.B., Ch.B.	THE SURGERY,</vt:lpstr>
    </vt:vector>
  </TitlesOfParts>
  <Company> </Company>
  <LinksUpToDate>false</LinksUpToDate>
  <CharactersWithSpaces>5036</CharactersWithSpaces>
  <SharedDoc>false</SharedDoc>
  <HLinks>
    <vt:vector size="6" baseType="variant">
      <vt:variant>
        <vt:i4>1441880</vt:i4>
      </vt:variant>
      <vt:variant>
        <vt:i4>0</vt:i4>
      </vt:variant>
      <vt:variant>
        <vt:i4>0</vt:i4>
      </vt:variant>
      <vt:variant>
        <vt:i4>5</vt:i4>
      </vt:variant>
      <vt:variant>
        <vt:lpwstr>http://www.hantshealthrecord.nhs.uk/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 DOW, M.B., Ch.B.	THE SURGERY,</dc:title>
  <dc:subject/>
  <dc:creator>Andrew Kern</dc:creator>
  <cp:keywords/>
  <dc:description/>
  <cp:lastModifiedBy>Amy Griffiths</cp:lastModifiedBy>
  <cp:revision>2</cp:revision>
  <cp:lastPrinted>2009-11-30T15:29:00Z</cp:lastPrinted>
  <dcterms:created xsi:type="dcterms:W3CDTF">2021-11-11T09:27:00Z</dcterms:created>
  <dcterms:modified xsi:type="dcterms:W3CDTF">2021-11-11T09:27:00Z</dcterms:modified>
</cp:coreProperties>
</file>